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B8" w:rsidRPr="00546450" w:rsidRDefault="00546450" w:rsidP="00546450">
      <w:pPr>
        <w:spacing w:after="0"/>
        <w:rPr>
          <w:rFonts w:ascii="Arial Narrow" w:hAnsi="Arial Narrow"/>
          <w:sz w:val="24"/>
          <w:szCs w:val="24"/>
          <w:lang w:val="es-MX"/>
        </w:rPr>
      </w:pPr>
      <w:bookmarkStart w:id="0" w:name="_GoBack"/>
      <w:bookmarkEnd w:id="0"/>
      <w:r w:rsidRPr="00546450">
        <w:rPr>
          <w:rFonts w:ascii="Arial Narrow" w:hAnsi="Arial Narrow"/>
          <w:sz w:val="24"/>
          <w:szCs w:val="24"/>
          <w:lang w:val="es-MX"/>
        </w:rPr>
        <w:t xml:space="preserve">Bogotá, </w:t>
      </w:r>
      <w:r w:rsidR="004E5CB5">
        <w:rPr>
          <w:rFonts w:ascii="Arial Narrow" w:hAnsi="Arial Narrow"/>
          <w:sz w:val="24"/>
          <w:szCs w:val="24"/>
          <w:lang w:val="es-MX"/>
        </w:rPr>
        <w:t>30</w:t>
      </w:r>
      <w:r w:rsidR="000B4672">
        <w:rPr>
          <w:rFonts w:ascii="Arial Narrow" w:hAnsi="Arial Narrow"/>
          <w:sz w:val="24"/>
          <w:szCs w:val="24"/>
          <w:lang w:val="es-MX"/>
        </w:rPr>
        <w:t xml:space="preserve"> de mayo de 2024</w:t>
      </w:r>
      <w:r w:rsidRPr="00546450">
        <w:rPr>
          <w:rFonts w:ascii="Arial Narrow" w:hAnsi="Arial Narrow"/>
          <w:sz w:val="24"/>
          <w:szCs w:val="24"/>
          <w:lang w:val="es-MX"/>
        </w:rPr>
        <w:t xml:space="preserve"> </w:t>
      </w:r>
    </w:p>
    <w:p w:rsidR="00546450" w:rsidRPr="00546450" w:rsidRDefault="00546450" w:rsidP="00546450">
      <w:pPr>
        <w:spacing w:after="0"/>
        <w:rPr>
          <w:rFonts w:ascii="Arial Narrow" w:hAnsi="Arial Narrow"/>
          <w:sz w:val="24"/>
          <w:szCs w:val="24"/>
          <w:lang w:val="es-MX"/>
        </w:rPr>
      </w:pPr>
    </w:p>
    <w:p w:rsidR="00546450" w:rsidRPr="00546450" w:rsidRDefault="00546450" w:rsidP="00546450">
      <w:pPr>
        <w:spacing w:after="0"/>
        <w:rPr>
          <w:rFonts w:ascii="Arial Narrow" w:hAnsi="Arial Narrow"/>
          <w:b/>
          <w:sz w:val="24"/>
          <w:szCs w:val="24"/>
          <w:lang w:val="es-MX"/>
        </w:rPr>
      </w:pPr>
      <w:r w:rsidRPr="00546450">
        <w:rPr>
          <w:rFonts w:ascii="Arial Narrow" w:hAnsi="Arial Narrow"/>
          <w:b/>
          <w:sz w:val="24"/>
          <w:szCs w:val="24"/>
          <w:lang w:val="es-MX"/>
        </w:rPr>
        <w:t xml:space="preserve">Doctores </w:t>
      </w:r>
    </w:p>
    <w:p w:rsidR="00546450" w:rsidRPr="00546450" w:rsidRDefault="00F91F8E" w:rsidP="00546450">
      <w:pPr>
        <w:spacing w:after="0"/>
        <w:rPr>
          <w:rFonts w:ascii="Arial Narrow" w:hAnsi="Arial Narrow"/>
          <w:b/>
          <w:sz w:val="24"/>
          <w:szCs w:val="24"/>
          <w:lang w:val="es-MX"/>
        </w:rPr>
      </w:pPr>
      <w:r>
        <w:rPr>
          <w:rFonts w:ascii="Arial Narrow" w:hAnsi="Arial Narrow"/>
          <w:b/>
          <w:sz w:val="24"/>
          <w:szCs w:val="24"/>
          <w:lang w:val="es-MX"/>
        </w:rPr>
        <w:t>-</w:t>
      </w:r>
      <w:r w:rsidR="00736D4F" w:rsidRPr="00736D4F">
        <w:t xml:space="preserve"> </w:t>
      </w:r>
      <w:r w:rsidR="00736D4F" w:rsidRPr="00736D4F">
        <w:rPr>
          <w:rFonts w:ascii="Arial Narrow" w:hAnsi="Arial Narrow"/>
          <w:b/>
          <w:sz w:val="24"/>
          <w:szCs w:val="24"/>
          <w:lang w:val="es-MX"/>
        </w:rPr>
        <w:t xml:space="preserve">Iván </w:t>
      </w:r>
      <w:proofErr w:type="spellStart"/>
      <w:r w:rsidR="00736D4F" w:rsidRPr="00736D4F">
        <w:rPr>
          <w:rFonts w:ascii="Arial Narrow" w:hAnsi="Arial Narrow"/>
          <w:b/>
          <w:sz w:val="24"/>
          <w:szCs w:val="24"/>
          <w:lang w:val="es-MX"/>
        </w:rPr>
        <w:t>Leonidas</w:t>
      </w:r>
      <w:proofErr w:type="spellEnd"/>
      <w:r w:rsidR="00736D4F" w:rsidRPr="00736D4F">
        <w:rPr>
          <w:rFonts w:ascii="Arial Narrow" w:hAnsi="Arial Narrow"/>
          <w:b/>
          <w:sz w:val="24"/>
          <w:szCs w:val="24"/>
          <w:lang w:val="es-MX"/>
        </w:rPr>
        <w:t xml:space="preserve"> </w:t>
      </w:r>
      <w:proofErr w:type="spellStart"/>
      <w:r w:rsidR="00736D4F" w:rsidRPr="00736D4F">
        <w:rPr>
          <w:rFonts w:ascii="Arial Narrow" w:hAnsi="Arial Narrow"/>
          <w:b/>
          <w:sz w:val="24"/>
          <w:szCs w:val="24"/>
          <w:lang w:val="es-MX"/>
        </w:rPr>
        <w:t>Name</w:t>
      </w:r>
      <w:proofErr w:type="spellEnd"/>
      <w:r w:rsidR="00736D4F" w:rsidRPr="00736D4F">
        <w:rPr>
          <w:rFonts w:ascii="Arial Narrow" w:hAnsi="Arial Narrow"/>
          <w:b/>
          <w:sz w:val="24"/>
          <w:szCs w:val="24"/>
          <w:lang w:val="es-MX"/>
        </w:rPr>
        <w:t xml:space="preserve"> Vásquez</w:t>
      </w:r>
    </w:p>
    <w:p w:rsidR="00546450" w:rsidRPr="00546450" w:rsidRDefault="00546450" w:rsidP="00546450">
      <w:pPr>
        <w:spacing w:after="0"/>
        <w:rPr>
          <w:rFonts w:ascii="Arial Narrow" w:hAnsi="Arial Narrow"/>
          <w:b/>
          <w:sz w:val="24"/>
          <w:szCs w:val="24"/>
          <w:lang w:val="es-MX"/>
        </w:rPr>
      </w:pPr>
      <w:r w:rsidRPr="00546450">
        <w:rPr>
          <w:rFonts w:ascii="Arial Narrow" w:hAnsi="Arial Narrow"/>
          <w:b/>
          <w:sz w:val="24"/>
          <w:szCs w:val="24"/>
          <w:lang w:val="es-MX"/>
        </w:rPr>
        <w:t xml:space="preserve">Presidente - Honorable Senado de la República  </w:t>
      </w:r>
    </w:p>
    <w:p w:rsidR="00546450" w:rsidRPr="00546450" w:rsidRDefault="00F91F8E" w:rsidP="00546450">
      <w:pPr>
        <w:spacing w:after="0"/>
        <w:rPr>
          <w:rFonts w:ascii="Arial Narrow" w:hAnsi="Arial Narrow"/>
          <w:b/>
          <w:sz w:val="24"/>
          <w:szCs w:val="24"/>
          <w:lang w:val="es-MX"/>
        </w:rPr>
      </w:pPr>
      <w:r>
        <w:rPr>
          <w:rFonts w:ascii="Arial Narrow" w:hAnsi="Arial Narrow"/>
          <w:b/>
          <w:sz w:val="24"/>
          <w:szCs w:val="24"/>
          <w:lang w:val="es-MX"/>
        </w:rPr>
        <w:t>-</w:t>
      </w:r>
      <w:r w:rsidR="000B4672" w:rsidRPr="000B4672">
        <w:t xml:space="preserve"> </w:t>
      </w:r>
      <w:r w:rsidR="000B4672" w:rsidRPr="000B4672">
        <w:rPr>
          <w:rFonts w:ascii="Arial Narrow" w:hAnsi="Arial Narrow"/>
          <w:b/>
          <w:sz w:val="24"/>
          <w:szCs w:val="24"/>
          <w:lang w:val="es-MX"/>
        </w:rPr>
        <w:t>Andrés David Calle Aguas</w:t>
      </w:r>
    </w:p>
    <w:p w:rsidR="00546450" w:rsidRDefault="00546450" w:rsidP="00546450">
      <w:pPr>
        <w:spacing w:after="0"/>
        <w:rPr>
          <w:rFonts w:ascii="Arial Narrow" w:hAnsi="Arial Narrow"/>
          <w:b/>
          <w:sz w:val="24"/>
          <w:szCs w:val="24"/>
          <w:lang w:val="es-MX"/>
        </w:rPr>
      </w:pPr>
      <w:r w:rsidRPr="00546450">
        <w:rPr>
          <w:rFonts w:ascii="Arial Narrow" w:hAnsi="Arial Narrow"/>
          <w:b/>
          <w:sz w:val="24"/>
          <w:szCs w:val="24"/>
          <w:lang w:val="es-MX"/>
        </w:rPr>
        <w:t xml:space="preserve">Presidente – Honorable Cámara de Representantes </w:t>
      </w:r>
    </w:p>
    <w:p w:rsidR="00546450" w:rsidRDefault="00546450" w:rsidP="00546450">
      <w:pPr>
        <w:spacing w:after="0"/>
        <w:rPr>
          <w:rFonts w:ascii="Arial Narrow" w:hAnsi="Arial Narrow"/>
          <w:b/>
          <w:sz w:val="24"/>
          <w:szCs w:val="24"/>
          <w:lang w:val="es-MX"/>
        </w:rPr>
      </w:pPr>
    </w:p>
    <w:p w:rsidR="00546450" w:rsidRDefault="00546450" w:rsidP="00546450">
      <w:pPr>
        <w:spacing w:after="0"/>
        <w:rPr>
          <w:rFonts w:ascii="Arial Narrow" w:hAnsi="Arial Narrow"/>
          <w:b/>
          <w:i/>
          <w:sz w:val="24"/>
          <w:szCs w:val="24"/>
          <w:lang w:val="es-MX"/>
        </w:rPr>
      </w:pPr>
      <w:r>
        <w:rPr>
          <w:rFonts w:ascii="Arial Narrow" w:hAnsi="Arial Narrow"/>
          <w:b/>
          <w:sz w:val="24"/>
          <w:szCs w:val="24"/>
          <w:lang w:val="es-MX"/>
        </w:rPr>
        <w:t xml:space="preserve">REFERENCIA: </w:t>
      </w:r>
      <w:r>
        <w:rPr>
          <w:rFonts w:ascii="Arial Narrow" w:hAnsi="Arial Narrow"/>
          <w:sz w:val="24"/>
          <w:szCs w:val="24"/>
          <w:lang w:val="es-MX"/>
        </w:rPr>
        <w:t xml:space="preserve">Informe de conciliación para el Proyecto de Ley N° </w:t>
      </w:r>
      <w:r w:rsidR="000B4672">
        <w:rPr>
          <w:rFonts w:ascii="Arial Narrow" w:hAnsi="Arial Narrow"/>
          <w:sz w:val="24"/>
          <w:szCs w:val="24"/>
          <w:lang w:val="es-MX"/>
        </w:rPr>
        <w:t>154 de 2022 Cámara, N° 336 de 2023</w:t>
      </w:r>
      <w:r>
        <w:rPr>
          <w:rFonts w:ascii="Arial Narrow" w:hAnsi="Arial Narrow"/>
          <w:sz w:val="24"/>
          <w:szCs w:val="24"/>
          <w:lang w:val="es-MX"/>
        </w:rPr>
        <w:t xml:space="preserve"> Senado</w:t>
      </w:r>
      <w:r w:rsidRPr="00546450">
        <w:rPr>
          <w:rFonts w:ascii="Arial Narrow" w:hAnsi="Arial Narrow"/>
          <w:b/>
          <w:i/>
          <w:sz w:val="24"/>
          <w:szCs w:val="24"/>
          <w:lang w:val="es-MX"/>
        </w:rPr>
        <w:t xml:space="preserve"> “</w:t>
      </w:r>
      <w:r w:rsidR="000B4672" w:rsidRPr="000B4672">
        <w:rPr>
          <w:rFonts w:ascii="Arial Narrow" w:hAnsi="Arial Narrow"/>
          <w:b/>
          <w:i/>
          <w:sz w:val="24"/>
          <w:szCs w:val="24"/>
          <w:lang w:val="es-MX"/>
        </w:rPr>
        <w:t>Por medio del cual se declara a la disciplina de la chaza como deporte nacional y se dictan otras disposiciones</w:t>
      </w:r>
      <w:r w:rsidRPr="00546450">
        <w:rPr>
          <w:rFonts w:ascii="Arial Narrow" w:hAnsi="Arial Narrow"/>
          <w:b/>
          <w:i/>
          <w:sz w:val="24"/>
          <w:szCs w:val="24"/>
          <w:lang w:val="es-MX"/>
        </w:rPr>
        <w:t>”</w:t>
      </w:r>
      <w:r>
        <w:rPr>
          <w:rFonts w:ascii="Arial Narrow" w:hAnsi="Arial Narrow"/>
          <w:b/>
          <w:i/>
          <w:sz w:val="24"/>
          <w:szCs w:val="24"/>
          <w:lang w:val="es-MX"/>
        </w:rPr>
        <w:t xml:space="preserve">. </w:t>
      </w:r>
      <w:r w:rsidRPr="00546450">
        <w:rPr>
          <w:rFonts w:ascii="Arial Narrow" w:hAnsi="Arial Narrow"/>
          <w:b/>
          <w:i/>
          <w:sz w:val="24"/>
          <w:szCs w:val="24"/>
          <w:lang w:val="es-MX"/>
        </w:rPr>
        <w:t xml:space="preserve"> </w:t>
      </w:r>
    </w:p>
    <w:p w:rsidR="00C33D87" w:rsidRDefault="00C33D87" w:rsidP="00546450">
      <w:pPr>
        <w:spacing w:after="0"/>
        <w:rPr>
          <w:rFonts w:ascii="Arial Narrow" w:hAnsi="Arial Narrow"/>
          <w:b/>
          <w:i/>
          <w:sz w:val="24"/>
          <w:szCs w:val="24"/>
          <w:lang w:val="es-MX"/>
        </w:rPr>
      </w:pPr>
    </w:p>
    <w:p w:rsidR="00C33D87" w:rsidRDefault="00C33D87" w:rsidP="00546450">
      <w:pPr>
        <w:spacing w:after="0"/>
        <w:rPr>
          <w:rFonts w:ascii="Arial Narrow" w:hAnsi="Arial Narrow"/>
          <w:sz w:val="24"/>
          <w:szCs w:val="24"/>
          <w:lang w:val="es-MX"/>
        </w:rPr>
      </w:pPr>
      <w:r>
        <w:rPr>
          <w:rFonts w:ascii="Arial Narrow" w:hAnsi="Arial Narrow"/>
          <w:sz w:val="24"/>
          <w:szCs w:val="24"/>
          <w:lang w:val="es-MX"/>
        </w:rPr>
        <w:t xml:space="preserve">Respetados y apreciados presidentes, </w:t>
      </w:r>
    </w:p>
    <w:p w:rsidR="00C33D87" w:rsidRDefault="00C33D87" w:rsidP="00546450">
      <w:pPr>
        <w:spacing w:after="0"/>
        <w:rPr>
          <w:rFonts w:ascii="Arial Narrow" w:hAnsi="Arial Narrow"/>
          <w:sz w:val="24"/>
          <w:szCs w:val="24"/>
          <w:lang w:val="es-MX"/>
        </w:rPr>
      </w:pPr>
    </w:p>
    <w:p w:rsidR="00C33D87" w:rsidRPr="00C33D87" w:rsidRDefault="00C33D87" w:rsidP="00F91F8E">
      <w:pPr>
        <w:spacing w:after="0"/>
        <w:jc w:val="both"/>
        <w:rPr>
          <w:rFonts w:ascii="Arial Narrow" w:hAnsi="Arial Narrow"/>
          <w:sz w:val="24"/>
          <w:szCs w:val="24"/>
          <w:lang w:val="es-MX"/>
        </w:rPr>
      </w:pPr>
      <w:r>
        <w:rPr>
          <w:rFonts w:ascii="Arial Narrow" w:hAnsi="Arial Narrow"/>
          <w:sz w:val="24"/>
          <w:szCs w:val="24"/>
          <w:lang w:val="es-MX"/>
        </w:rPr>
        <w:t xml:space="preserve">Dando cumplimiento a la honrosa designación efectuada por las presidencias del Honorable Senado de la República y de la Honorable Cámara de Representantes, y a la luz del artículo 161 de la Carta Política y de los artículos 186 y siguientes de la Ley 5 de 1992, los integrantes de la comisión accidental de conciliación, nos permitir por el conducto de ustedes señores presidentes, someter a consideración de las plenarias de ambas cámaras </w:t>
      </w:r>
      <w:r w:rsidR="00F91F8E">
        <w:rPr>
          <w:rFonts w:ascii="Arial Narrow" w:hAnsi="Arial Narrow"/>
          <w:sz w:val="24"/>
          <w:szCs w:val="24"/>
          <w:lang w:val="es-MX"/>
        </w:rPr>
        <w:t>del C</w:t>
      </w:r>
      <w:r>
        <w:rPr>
          <w:rFonts w:ascii="Arial Narrow" w:hAnsi="Arial Narrow"/>
          <w:sz w:val="24"/>
          <w:szCs w:val="24"/>
          <w:lang w:val="es-MX"/>
        </w:rPr>
        <w:t>ongreso</w:t>
      </w:r>
      <w:r w:rsidR="00F91F8E">
        <w:rPr>
          <w:rFonts w:ascii="Arial Narrow" w:hAnsi="Arial Narrow"/>
          <w:sz w:val="24"/>
          <w:szCs w:val="24"/>
          <w:lang w:val="es-MX"/>
        </w:rPr>
        <w:t xml:space="preserve"> de la República</w:t>
      </w:r>
      <w:r>
        <w:rPr>
          <w:rFonts w:ascii="Arial Narrow" w:hAnsi="Arial Narrow"/>
          <w:sz w:val="24"/>
          <w:szCs w:val="24"/>
          <w:lang w:val="es-MX"/>
        </w:rPr>
        <w:t>, para continuar con su trámite correspondiente</w:t>
      </w:r>
      <w:r w:rsidR="00F91F8E">
        <w:rPr>
          <w:rFonts w:ascii="Arial Narrow" w:hAnsi="Arial Narrow"/>
          <w:sz w:val="24"/>
          <w:szCs w:val="24"/>
          <w:lang w:val="es-MX"/>
        </w:rPr>
        <w:t xml:space="preserve">. </w:t>
      </w:r>
      <w:r>
        <w:rPr>
          <w:rFonts w:ascii="Arial Narrow" w:hAnsi="Arial Narrow"/>
          <w:sz w:val="24"/>
          <w:szCs w:val="24"/>
          <w:lang w:val="es-MX"/>
        </w:rPr>
        <w:t xml:space="preserve"> </w:t>
      </w:r>
    </w:p>
    <w:p w:rsidR="00546450" w:rsidRDefault="00546450" w:rsidP="00F91F8E">
      <w:pPr>
        <w:spacing w:after="0"/>
        <w:jc w:val="both"/>
        <w:rPr>
          <w:rFonts w:ascii="Arial Narrow" w:hAnsi="Arial Narrow"/>
          <w:sz w:val="24"/>
          <w:szCs w:val="24"/>
          <w:lang w:val="es-MX"/>
        </w:rPr>
      </w:pPr>
    </w:p>
    <w:p w:rsidR="00F91F8E" w:rsidRDefault="00C33D87" w:rsidP="00F91F8E">
      <w:pPr>
        <w:spacing w:after="0"/>
        <w:jc w:val="both"/>
        <w:rPr>
          <w:rFonts w:ascii="Arial Narrow" w:hAnsi="Arial Narrow"/>
          <w:sz w:val="24"/>
          <w:szCs w:val="24"/>
          <w:lang w:val="es-MX"/>
        </w:rPr>
      </w:pPr>
      <w:r>
        <w:rPr>
          <w:rFonts w:ascii="Arial Narrow" w:hAnsi="Arial Narrow"/>
          <w:sz w:val="24"/>
          <w:szCs w:val="24"/>
          <w:lang w:val="es-MX"/>
        </w:rPr>
        <w:t>Así las cosas, después de realizar el análisis correspondiente a cada uno de los textos aprobados por las respectivas cámaras, encontramos diferencias en cuanto al número de los artícul</w:t>
      </w:r>
      <w:r w:rsidR="00F91F8E">
        <w:rPr>
          <w:rFonts w:ascii="Arial Narrow" w:hAnsi="Arial Narrow"/>
          <w:sz w:val="24"/>
          <w:szCs w:val="24"/>
          <w:lang w:val="es-MX"/>
        </w:rPr>
        <w:t xml:space="preserve">os, dado que algunos de ellos fueron incluidos dentro del texto aprobado por el senado de la República, encontrando que no existencia diferencias que alteren con ello el espíritu del presente proyecto de Ley. </w:t>
      </w:r>
    </w:p>
    <w:p w:rsidR="000B4672" w:rsidRDefault="000B4672" w:rsidP="00F91F8E">
      <w:pPr>
        <w:spacing w:after="0"/>
        <w:jc w:val="both"/>
        <w:rPr>
          <w:rFonts w:ascii="Arial Narrow" w:hAnsi="Arial Narrow"/>
          <w:sz w:val="24"/>
          <w:szCs w:val="24"/>
          <w:lang w:val="es-MX"/>
        </w:rPr>
      </w:pPr>
    </w:p>
    <w:p w:rsidR="00C33D87" w:rsidRDefault="00F91F8E" w:rsidP="00F91F8E">
      <w:pPr>
        <w:spacing w:after="0"/>
        <w:jc w:val="both"/>
        <w:rPr>
          <w:rFonts w:ascii="Arial Narrow" w:hAnsi="Arial Narrow"/>
          <w:sz w:val="24"/>
          <w:szCs w:val="24"/>
          <w:lang w:val="es-MX"/>
        </w:rPr>
      </w:pPr>
      <w:r>
        <w:rPr>
          <w:rFonts w:ascii="Arial Narrow" w:hAnsi="Arial Narrow"/>
          <w:sz w:val="24"/>
          <w:szCs w:val="24"/>
          <w:lang w:val="es-MX"/>
        </w:rPr>
        <w:t xml:space="preserve">De conformidad con lo señalado anteriormente, </w:t>
      </w:r>
      <w:r w:rsidRPr="00F91F8E">
        <w:rPr>
          <w:rFonts w:ascii="Arial Narrow" w:hAnsi="Arial Narrow"/>
          <w:b/>
          <w:sz w:val="24"/>
          <w:szCs w:val="24"/>
          <w:lang w:val="es-MX"/>
        </w:rPr>
        <w:t>hemos decidido acoger el texto aprobado en</w:t>
      </w:r>
      <w:r>
        <w:rPr>
          <w:rFonts w:ascii="Arial Narrow" w:hAnsi="Arial Narrow"/>
          <w:b/>
          <w:sz w:val="24"/>
          <w:szCs w:val="24"/>
          <w:lang w:val="es-MX"/>
        </w:rPr>
        <w:t xml:space="preserve"> segundo debate por</w:t>
      </w:r>
      <w:r w:rsidRPr="00F91F8E">
        <w:rPr>
          <w:rFonts w:ascii="Arial Narrow" w:hAnsi="Arial Narrow"/>
          <w:b/>
          <w:sz w:val="24"/>
          <w:szCs w:val="24"/>
          <w:lang w:val="es-MX"/>
        </w:rPr>
        <w:t xml:space="preserve"> el Senado de la República</w:t>
      </w:r>
      <w:r>
        <w:rPr>
          <w:rFonts w:ascii="Arial Narrow" w:hAnsi="Arial Narrow"/>
          <w:sz w:val="24"/>
          <w:szCs w:val="24"/>
          <w:lang w:val="es-MX"/>
        </w:rPr>
        <w:t>, p</w:t>
      </w:r>
      <w:r w:rsidR="000B4672">
        <w:rPr>
          <w:rFonts w:ascii="Arial Narrow" w:hAnsi="Arial Narrow"/>
          <w:sz w:val="24"/>
          <w:szCs w:val="24"/>
          <w:lang w:val="es-MX"/>
        </w:rPr>
        <w:t>or considerar que concatena en 6</w:t>
      </w:r>
      <w:r>
        <w:rPr>
          <w:rFonts w:ascii="Arial Narrow" w:hAnsi="Arial Narrow"/>
          <w:sz w:val="24"/>
          <w:szCs w:val="24"/>
          <w:lang w:val="es-MX"/>
        </w:rPr>
        <w:t xml:space="preserve"> artículos lo aprobado por la Cámara, como se muestra a continuación en el cuadro comparativo de los textos aprobados por las plenarias del Senado y Cámara: </w:t>
      </w:r>
    </w:p>
    <w:p w:rsidR="00546450" w:rsidRDefault="00546450" w:rsidP="00546450">
      <w:pPr>
        <w:spacing w:after="0"/>
        <w:rPr>
          <w:rFonts w:ascii="Arial Narrow" w:hAnsi="Arial Narrow"/>
          <w:sz w:val="24"/>
          <w:szCs w:val="24"/>
          <w:lang w:val="es-MX"/>
        </w:rPr>
      </w:pPr>
    </w:p>
    <w:tbl>
      <w:tblPr>
        <w:tblStyle w:val="Tablaconcuadrcula"/>
        <w:tblW w:w="0" w:type="auto"/>
        <w:tblLook w:val="04A0" w:firstRow="1" w:lastRow="0" w:firstColumn="1" w:lastColumn="0" w:noHBand="0" w:noVBand="1"/>
      </w:tblPr>
      <w:tblGrid>
        <w:gridCol w:w="2942"/>
        <w:gridCol w:w="2943"/>
        <w:gridCol w:w="2943"/>
      </w:tblGrid>
      <w:tr w:rsidR="00546450" w:rsidRPr="00803848" w:rsidTr="00F91F8E">
        <w:tc>
          <w:tcPr>
            <w:tcW w:w="2942" w:type="dxa"/>
            <w:shd w:val="clear" w:color="auto" w:fill="9CC2E5" w:themeFill="accent1" w:themeFillTint="99"/>
          </w:tcPr>
          <w:p w:rsidR="00546450" w:rsidRPr="00803848" w:rsidRDefault="00546450" w:rsidP="00F91F8E">
            <w:pPr>
              <w:jc w:val="center"/>
              <w:rPr>
                <w:rFonts w:ascii="Arial Narrow" w:hAnsi="Arial Narrow"/>
                <w:b/>
                <w:lang w:val="es-MX"/>
              </w:rPr>
            </w:pPr>
            <w:r w:rsidRPr="00803848">
              <w:rPr>
                <w:rFonts w:ascii="Arial Narrow" w:hAnsi="Arial Narrow"/>
                <w:b/>
                <w:lang w:val="es-MX"/>
              </w:rPr>
              <w:t>TEXTO APROBADO POR LA CÁMARA DE REPRESENTANTES</w:t>
            </w:r>
          </w:p>
        </w:tc>
        <w:tc>
          <w:tcPr>
            <w:tcW w:w="2943" w:type="dxa"/>
            <w:shd w:val="clear" w:color="auto" w:fill="9CC2E5" w:themeFill="accent1" w:themeFillTint="99"/>
          </w:tcPr>
          <w:p w:rsidR="00546450" w:rsidRPr="00803848" w:rsidRDefault="00546450" w:rsidP="00F91F8E">
            <w:pPr>
              <w:jc w:val="center"/>
              <w:rPr>
                <w:rFonts w:ascii="Arial Narrow" w:hAnsi="Arial Narrow"/>
                <w:b/>
                <w:lang w:val="es-MX"/>
              </w:rPr>
            </w:pPr>
            <w:r w:rsidRPr="00803848">
              <w:rPr>
                <w:rFonts w:ascii="Arial Narrow" w:hAnsi="Arial Narrow"/>
                <w:b/>
                <w:lang w:val="es-MX"/>
              </w:rPr>
              <w:t>TEXTO APROBADO POR EL SENADO DE LA REPÚBLICA</w:t>
            </w:r>
          </w:p>
        </w:tc>
        <w:tc>
          <w:tcPr>
            <w:tcW w:w="2943" w:type="dxa"/>
            <w:shd w:val="clear" w:color="auto" w:fill="9CC2E5" w:themeFill="accent1" w:themeFillTint="99"/>
          </w:tcPr>
          <w:p w:rsidR="00546450" w:rsidRPr="00803848" w:rsidRDefault="00546450" w:rsidP="00F91F8E">
            <w:pPr>
              <w:jc w:val="center"/>
              <w:rPr>
                <w:rFonts w:ascii="Arial Narrow" w:hAnsi="Arial Narrow"/>
                <w:b/>
                <w:lang w:val="es-MX"/>
              </w:rPr>
            </w:pPr>
            <w:r w:rsidRPr="00803848">
              <w:rPr>
                <w:rFonts w:ascii="Arial Narrow" w:hAnsi="Arial Narrow"/>
                <w:b/>
                <w:lang w:val="es-MX"/>
              </w:rPr>
              <w:t>TEXTO ACOGIDO POR LA COMISIÓN DE CONCILIACIÓN</w:t>
            </w:r>
          </w:p>
        </w:tc>
      </w:tr>
      <w:tr w:rsidR="00546450" w:rsidRPr="00803848" w:rsidTr="00546450">
        <w:tc>
          <w:tcPr>
            <w:tcW w:w="2942" w:type="dxa"/>
          </w:tcPr>
          <w:p w:rsidR="00546450" w:rsidRPr="00803848" w:rsidRDefault="00546450" w:rsidP="000B4672">
            <w:pPr>
              <w:jc w:val="both"/>
              <w:rPr>
                <w:rFonts w:ascii="Arial Narrow" w:hAnsi="Arial Narrow"/>
                <w:lang w:val="es-MX"/>
              </w:rPr>
            </w:pPr>
          </w:p>
        </w:tc>
        <w:tc>
          <w:tcPr>
            <w:tcW w:w="2943" w:type="dxa"/>
          </w:tcPr>
          <w:p w:rsidR="000B4672" w:rsidRPr="000B4672" w:rsidRDefault="000B4672" w:rsidP="000B4672">
            <w:pPr>
              <w:autoSpaceDE w:val="0"/>
              <w:autoSpaceDN w:val="0"/>
              <w:adjustRightInd w:val="0"/>
              <w:jc w:val="both"/>
              <w:rPr>
                <w:rFonts w:ascii="Arial Narrow" w:hAnsi="Arial Narrow"/>
                <w:lang w:val="es-MX"/>
              </w:rPr>
            </w:pPr>
            <w:r w:rsidRPr="000B4672">
              <w:rPr>
                <w:rFonts w:ascii="Arial Narrow" w:hAnsi="Arial Narrow"/>
                <w:b/>
                <w:lang w:val="es-MX"/>
              </w:rPr>
              <w:t>Artículo 1°.</w:t>
            </w:r>
            <w:r w:rsidRPr="000B4672">
              <w:rPr>
                <w:rFonts w:ascii="Arial Narrow" w:hAnsi="Arial Narrow"/>
                <w:lang w:val="es-MX"/>
              </w:rPr>
              <w:t xml:space="preserve"> La presente ley tiene por objeto declarar la disciplina deportiva tradicional </w:t>
            </w:r>
          </w:p>
          <w:p w:rsidR="000B4672" w:rsidRPr="000B4672" w:rsidRDefault="000B4672" w:rsidP="000B4672">
            <w:pPr>
              <w:autoSpaceDE w:val="0"/>
              <w:autoSpaceDN w:val="0"/>
              <w:adjustRightInd w:val="0"/>
              <w:jc w:val="both"/>
              <w:rPr>
                <w:rFonts w:ascii="Arial Narrow" w:hAnsi="Arial Narrow"/>
                <w:lang w:val="es-MX"/>
              </w:rPr>
            </w:pPr>
            <w:r w:rsidRPr="000B4672">
              <w:rPr>
                <w:rFonts w:ascii="Arial Narrow" w:hAnsi="Arial Narrow"/>
                <w:lang w:val="es-MX"/>
              </w:rPr>
              <w:t xml:space="preserve">de la chaza o de pelota a mano como deporte nacional, fortaleciendo a través de ello su </w:t>
            </w:r>
          </w:p>
          <w:p w:rsidR="00546450" w:rsidRPr="00803848" w:rsidRDefault="000B4672" w:rsidP="000B4672">
            <w:pPr>
              <w:autoSpaceDE w:val="0"/>
              <w:autoSpaceDN w:val="0"/>
              <w:adjustRightInd w:val="0"/>
              <w:jc w:val="both"/>
              <w:rPr>
                <w:rFonts w:ascii="Arial Narrow" w:hAnsi="Arial Narrow"/>
                <w:lang w:val="es-MX"/>
              </w:rPr>
            </w:pPr>
            <w:r w:rsidRPr="000B4672">
              <w:rPr>
                <w:rFonts w:ascii="Arial Narrow" w:hAnsi="Arial Narrow"/>
                <w:lang w:val="es-MX"/>
              </w:rPr>
              <w:t>reconocimiento intercultural y su aporte al desarrollo deportivo nacional</w:t>
            </w:r>
          </w:p>
        </w:tc>
        <w:tc>
          <w:tcPr>
            <w:tcW w:w="2943" w:type="dxa"/>
          </w:tcPr>
          <w:p w:rsidR="00546450" w:rsidRPr="00803848" w:rsidRDefault="0046374A" w:rsidP="007455D8">
            <w:pPr>
              <w:jc w:val="both"/>
              <w:rPr>
                <w:rFonts w:ascii="Arial Narrow" w:hAnsi="Arial Narrow"/>
                <w:lang w:val="es-MX"/>
              </w:rPr>
            </w:pPr>
            <w:r w:rsidRPr="00803848">
              <w:rPr>
                <w:rFonts w:ascii="Arial Narrow" w:hAnsi="Arial Narrow"/>
                <w:b/>
                <w:lang w:val="es-MX"/>
              </w:rPr>
              <w:t>Se acoge el texto aprobado por el Senado de la República</w:t>
            </w:r>
            <w:r w:rsidR="007455D8">
              <w:rPr>
                <w:rFonts w:ascii="Arial Narrow" w:hAnsi="Arial Narrow"/>
                <w:lang w:val="es-MX"/>
              </w:rPr>
              <w:t xml:space="preserve">. El cual fue adicionado en el Senado de la República con el fin de mejorar la técnica legislativa, incluyendo el objeto al proyecto de ley. </w:t>
            </w:r>
            <w:r w:rsidRPr="00803848">
              <w:rPr>
                <w:rFonts w:ascii="Arial Narrow" w:hAnsi="Arial Narrow"/>
                <w:lang w:val="es-MX"/>
              </w:rPr>
              <w:t xml:space="preserve"> </w:t>
            </w:r>
          </w:p>
        </w:tc>
      </w:tr>
      <w:tr w:rsidR="00546450" w:rsidRPr="00803848" w:rsidTr="00546450">
        <w:tc>
          <w:tcPr>
            <w:tcW w:w="2942" w:type="dxa"/>
          </w:tcPr>
          <w:p w:rsidR="007455D8" w:rsidRPr="000B4672" w:rsidRDefault="007455D8" w:rsidP="007455D8">
            <w:pPr>
              <w:autoSpaceDE w:val="0"/>
              <w:autoSpaceDN w:val="0"/>
              <w:adjustRightInd w:val="0"/>
              <w:jc w:val="both"/>
              <w:rPr>
                <w:rFonts w:ascii="Arial Narrow" w:hAnsi="Arial Narrow" w:cs="Tahoma"/>
                <w:bCs/>
                <w:color w:val="000000"/>
                <w:lang w:val="es-MX"/>
              </w:rPr>
            </w:pPr>
            <w:r w:rsidRPr="000B4672">
              <w:rPr>
                <w:rFonts w:ascii="Arial Narrow" w:hAnsi="Arial Narrow" w:cs="Tahoma"/>
                <w:b/>
                <w:bCs/>
                <w:color w:val="000000"/>
                <w:lang w:val="es-MX"/>
              </w:rPr>
              <w:lastRenderedPageBreak/>
              <w:t xml:space="preserve">Artículo 1°. </w:t>
            </w:r>
            <w:r w:rsidRPr="000B4672">
              <w:rPr>
                <w:rFonts w:ascii="Arial Narrow" w:hAnsi="Arial Narrow" w:cs="Tahoma"/>
                <w:bCs/>
                <w:color w:val="000000"/>
                <w:lang w:val="es-MX"/>
              </w:rPr>
              <w:t xml:space="preserve">Declárese la disciplina deportiva </w:t>
            </w:r>
          </w:p>
          <w:p w:rsidR="007455D8" w:rsidRPr="000B4672" w:rsidRDefault="007455D8" w:rsidP="007455D8">
            <w:pPr>
              <w:autoSpaceDE w:val="0"/>
              <w:autoSpaceDN w:val="0"/>
              <w:adjustRightInd w:val="0"/>
              <w:jc w:val="both"/>
              <w:rPr>
                <w:rFonts w:ascii="Arial Narrow" w:hAnsi="Arial Narrow" w:cs="Tahoma"/>
                <w:bCs/>
                <w:color w:val="000000"/>
                <w:lang w:val="es-MX"/>
              </w:rPr>
            </w:pPr>
            <w:r w:rsidRPr="000B4672">
              <w:rPr>
                <w:rFonts w:ascii="Arial Narrow" w:hAnsi="Arial Narrow" w:cs="Tahoma"/>
                <w:bCs/>
                <w:color w:val="000000"/>
                <w:lang w:val="es-MX"/>
              </w:rPr>
              <w:t xml:space="preserve">tradicional de la chaza o de pelota a mano como deporte </w:t>
            </w:r>
          </w:p>
          <w:p w:rsidR="007455D8" w:rsidRPr="000B4672" w:rsidRDefault="007455D8" w:rsidP="007455D8">
            <w:pPr>
              <w:autoSpaceDE w:val="0"/>
              <w:autoSpaceDN w:val="0"/>
              <w:adjustRightInd w:val="0"/>
              <w:jc w:val="both"/>
              <w:rPr>
                <w:rFonts w:ascii="Arial Narrow" w:hAnsi="Arial Narrow" w:cs="Tahoma"/>
                <w:bCs/>
                <w:color w:val="000000"/>
                <w:lang w:val="es-MX"/>
              </w:rPr>
            </w:pPr>
            <w:r w:rsidRPr="000B4672">
              <w:rPr>
                <w:rFonts w:ascii="Arial Narrow" w:hAnsi="Arial Narrow" w:cs="Tahoma"/>
                <w:bCs/>
                <w:color w:val="000000"/>
                <w:lang w:val="es-MX"/>
              </w:rPr>
              <w:t xml:space="preserve">nacional. Su divulgación y fomento estará a cargo del </w:t>
            </w:r>
          </w:p>
          <w:p w:rsidR="00546450" w:rsidRPr="00803848" w:rsidRDefault="007455D8" w:rsidP="007455D8">
            <w:pPr>
              <w:autoSpaceDE w:val="0"/>
              <w:autoSpaceDN w:val="0"/>
              <w:adjustRightInd w:val="0"/>
              <w:jc w:val="both"/>
              <w:rPr>
                <w:rFonts w:ascii="Arial Narrow" w:hAnsi="Arial Narrow"/>
                <w:lang w:val="es-MX"/>
              </w:rPr>
            </w:pPr>
            <w:r w:rsidRPr="000B4672">
              <w:rPr>
                <w:rFonts w:ascii="Arial Narrow" w:hAnsi="Arial Narrow" w:cs="Tahoma"/>
                <w:bCs/>
                <w:color w:val="000000"/>
                <w:lang w:val="es-MX"/>
              </w:rPr>
              <w:t>Ministerio del Deporte</w:t>
            </w:r>
          </w:p>
        </w:tc>
        <w:tc>
          <w:tcPr>
            <w:tcW w:w="2943" w:type="dxa"/>
          </w:tcPr>
          <w:p w:rsidR="000B4672" w:rsidRPr="000B4672" w:rsidRDefault="000B4672" w:rsidP="000B4672">
            <w:pPr>
              <w:autoSpaceDE w:val="0"/>
              <w:autoSpaceDN w:val="0"/>
              <w:adjustRightInd w:val="0"/>
              <w:jc w:val="both"/>
              <w:rPr>
                <w:rFonts w:ascii="Arial Narrow" w:hAnsi="Arial Narrow"/>
                <w:lang w:val="es-MX"/>
              </w:rPr>
            </w:pPr>
            <w:r w:rsidRPr="000B4672">
              <w:rPr>
                <w:rFonts w:ascii="Arial Narrow" w:hAnsi="Arial Narrow"/>
                <w:b/>
                <w:lang w:val="es-MX"/>
              </w:rPr>
              <w:t>Artículo 2°.</w:t>
            </w:r>
            <w:r w:rsidRPr="000B4672">
              <w:rPr>
                <w:rFonts w:ascii="Arial Narrow" w:hAnsi="Arial Narrow"/>
                <w:lang w:val="es-MX"/>
              </w:rPr>
              <w:t xml:space="preserve"> Declárese la disciplina deportiva tradicional de la chaza o de pelota a mano </w:t>
            </w:r>
          </w:p>
          <w:p w:rsidR="000B4672" w:rsidRPr="000B4672" w:rsidRDefault="000B4672" w:rsidP="000B4672">
            <w:pPr>
              <w:autoSpaceDE w:val="0"/>
              <w:autoSpaceDN w:val="0"/>
              <w:adjustRightInd w:val="0"/>
              <w:jc w:val="both"/>
              <w:rPr>
                <w:rFonts w:ascii="Arial Narrow" w:hAnsi="Arial Narrow"/>
                <w:lang w:val="es-MX"/>
              </w:rPr>
            </w:pPr>
            <w:r w:rsidRPr="000B4672">
              <w:rPr>
                <w:rFonts w:ascii="Arial Narrow" w:hAnsi="Arial Narrow"/>
                <w:lang w:val="es-MX"/>
              </w:rPr>
              <w:t xml:space="preserve">como deporte nacional. Su divulgación y fomento estará a cargo del Ministerio del </w:t>
            </w:r>
          </w:p>
          <w:p w:rsidR="00546450" w:rsidRPr="00803848" w:rsidRDefault="000B4672" w:rsidP="000B4672">
            <w:pPr>
              <w:autoSpaceDE w:val="0"/>
              <w:autoSpaceDN w:val="0"/>
              <w:adjustRightInd w:val="0"/>
              <w:jc w:val="both"/>
              <w:rPr>
                <w:rFonts w:ascii="Arial Narrow" w:hAnsi="Arial Narrow"/>
                <w:lang w:val="es-MX"/>
              </w:rPr>
            </w:pPr>
            <w:r w:rsidRPr="000B4672">
              <w:rPr>
                <w:rFonts w:ascii="Arial Narrow" w:hAnsi="Arial Narrow"/>
                <w:lang w:val="es-MX"/>
              </w:rPr>
              <w:t>Deporte</w:t>
            </w:r>
          </w:p>
        </w:tc>
        <w:tc>
          <w:tcPr>
            <w:tcW w:w="2943" w:type="dxa"/>
          </w:tcPr>
          <w:p w:rsidR="00546450" w:rsidRPr="00803848" w:rsidRDefault="0046374A" w:rsidP="007455D8">
            <w:pPr>
              <w:jc w:val="both"/>
              <w:rPr>
                <w:rFonts w:ascii="Arial Narrow" w:hAnsi="Arial Narrow"/>
                <w:lang w:val="es-MX"/>
              </w:rPr>
            </w:pPr>
            <w:r w:rsidRPr="00803848">
              <w:rPr>
                <w:rFonts w:ascii="Arial Narrow" w:hAnsi="Arial Narrow"/>
                <w:b/>
                <w:lang w:val="es-MX"/>
              </w:rPr>
              <w:t>Se acoge el texto aprobado por el Senado de la República</w:t>
            </w:r>
            <w:r w:rsidRPr="00803848">
              <w:rPr>
                <w:rFonts w:ascii="Arial Narrow" w:hAnsi="Arial Narrow"/>
                <w:lang w:val="es-MX"/>
              </w:rPr>
              <w:t xml:space="preserve">, toda vez que </w:t>
            </w:r>
            <w:r w:rsidR="007455D8">
              <w:rPr>
                <w:rFonts w:ascii="Arial Narrow" w:hAnsi="Arial Narrow"/>
                <w:lang w:val="es-MX"/>
              </w:rPr>
              <w:t xml:space="preserve">es el mismo aprobado en Cámara pero en el artículo 1 y en el texto de Senado se renumera, siendo el artículo 2. </w:t>
            </w:r>
          </w:p>
        </w:tc>
      </w:tr>
      <w:tr w:rsidR="00546450" w:rsidRPr="00803848" w:rsidTr="00546450">
        <w:tc>
          <w:tcPr>
            <w:tcW w:w="2942" w:type="dxa"/>
          </w:tcPr>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b/>
                <w:lang w:val="es-MX"/>
              </w:rPr>
              <w:t>Artículo 2°.</w:t>
            </w:r>
            <w:r w:rsidRPr="000B4672">
              <w:rPr>
                <w:rFonts w:ascii="Arial Narrow" w:hAnsi="Arial Narrow"/>
                <w:lang w:val="es-MX"/>
              </w:rPr>
              <w:t xml:space="preserve"> Los clubes, las ligas y la Federación de la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chaza deberán registrarse ante el Ministerio del Deporte,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con el fin de obtener el reconocimiento deportivo de que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trata el artículo 2.5.1.1 del Decreto número 1085 de 2015 </w:t>
            </w:r>
          </w:p>
          <w:p w:rsidR="00C527AD"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o aquel que lo modifique o sustituya.</w:t>
            </w:r>
          </w:p>
          <w:p w:rsidR="00C527AD" w:rsidRPr="000B4672" w:rsidRDefault="00C527AD" w:rsidP="00C527AD">
            <w:pPr>
              <w:autoSpaceDE w:val="0"/>
              <w:autoSpaceDN w:val="0"/>
              <w:adjustRightInd w:val="0"/>
              <w:jc w:val="both"/>
              <w:rPr>
                <w:rFonts w:ascii="Arial Narrow" w:hAnsi="Arial Narrow"/>
                <w:lang w:val="es-MX"/>
              </w:rPr>
            </w:pP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Dicho registro deberá contener el número de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deportistas inscritos, quienes tendrán los mismos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derechos de los deportistas afiliados en los demás clubes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y ligas deportivas, y se propenderá por hacer de esta </w:t>
            </w:r>
          </w:p>
          <w:p w:rsidR="00C527AD"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disciplina parte de la imagen de Colombia en el exterior. </w:t>
            </w:r>
          </w:p>
          <w:p w:rsidR="00C527AD" w:rsidRPr="000B4672" w:rsidRDefault="00C527AD" w:rsidP="00C527AD">
            <w:pPr>
              <w:autoSpaceDE w:val="0"/>
              <w:autoSpaceDN w:val="0"/>
              <w:adjustRightInd w:val="0"/>
              <w:jc w:val="both"/>
              <w:rPr>
                <w:rFonts w:ascii="Arial Narrow" w:hAnsi="Arial Narrow"/>
                <w:lang w:val="es-MX"/>
              </w:rPr>
            </w:pP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b/>
                <w:lang w:val="es-MX"/>
              </w:rPr>
              <w:t>Parágrafo.</w:t>
            </w:r>
            <w:r w:rsidRPr="000B4672">
              <w:rPr>
                <w:rFonts w:ascii="Arial Narrow" w:hAnsi="Arial Narrow"/>
                <w:lang w:val="es-MX"/>
              </w:rPr>
              <w:t xml:space="preserve"> El Ministerio del Deporte apoyará a las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escuelas de formación para la práctica del juego de la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chaza, impulsará campeonatos </w:t>
            </w:r>
            <w:proofErr w:type="spellStart"/>
            <w:r w:rsidRPr="000B4672">
              <w:rPr>
                <w:rFonts w:ascii="Arial Narrow" w:hAnsi="Arial Narrow"/>
                <w:lang w:val="es-MX"/>
              </w:rPr>
              <w:t>veredales</w:t>
            </w:r>
            <w:proofErr w:type="spellEnd"/>
            <w:r w:rsidRPr="000B4672">
              <w:rPr>
                <w:rFonts w:ascii="Arial Narrow" w:hAnsi="Arial Narrow"/>
                <w:lang w:val="es-MX"/>
              </w:rPr>
              <w:t xml:space="preserve">, municipales,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distritales, departamentales y nacionales, además de la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profesionalización de las personas que representarán a </w:t>
            </w:r>
          </w:p>
          <w:p w:rsidR="000B4672" w:rsidRPr="00803848"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nuestro país en eventos nacionales e internacionales</w:t>
            </w:r>
          </w:p>
        </w:tc>
        <w:tc>
          <w:tcPr>
            <w:tcW w:w="2943" w:type="dxa"/>
          </w:tcPr>
          <w:p w:rsidR="000B4672" w:rsidRPr="000B4672" w:rsidRDefault="000B4672" w:rsidP="000B4672">
            <w:pPr>
              <w:jc w:val="both"/>
              <w:rPr>
                <w:rFonts w:ascii="Arial Narrow" w:hAnsi="Arial Narrow"/>
                <w:lang w:val="es-MX"/>
              </w:rPr>
            </w:pPr>
            <w:r w:rsidRPr="000B4672">
              <w:rPr>
                <w:rFonts w:ascii="Arial Narrow" w:hAnsi="Arial Narrow"/>
                <w:b/>
                <w:lang w:val="es-MX"/>
              </w:rPr>
              <w:t>Artículo 3°.</w:t>
            </w:r>
            <w:r w:rsidRPr="000B4672">
              <w:rPr>
                <w:rFonts w:ascii="Arial Narrow" w:hAnsi="Arial Narrow"/>
                <w:lang w:val="es-MX"/>
              </w:rPr>
              <w:t xml:space="preserve"> Los clubes, las ligas y la Federación de la chaza deberán registrarse ante el </w:t>
            </w:r>
          </w:p>
          <w:p w:rsidR="000B4672" w:rsidRPr="000B4672" w:rsidRDefault="000B4672" w:rsidP="000B4672">
            <w:pPr>
              <w:jc w:val="both"/>
              <w:rPr>
                <w:rFonts w:ascii="Arial Narrow" w:hAnsi="Arial Narrow"/>
                <w:lang w:val="es-MX"/>
              </w:rPr>
            </w:pPr>
            <w:r w:rsidRPr="000B4672">
              <w:rPr>
                <w:rFonts w:ascii="Arial Narrow" w:hAnsi="Arial Narrow"/>
                <w:lang w:val="es-MX"/>
              </w:rPr>
              <w:t xml:space="preserve">Ministerio del Deporte, o la entidad que éste delegue para tales efectos, con el fin de </w:t>
            </w:r>
          </w:p>
          <w:p w:rsidR="007455D8" w:rsidRDefault="000B4672" w:rsidP="000B4672">
            <w:pPr>
              <w:jc w:val="both"/>
              <w:rPr>
                <w:rFonts w:ascii="Arial Narrow" w:hAnsi="Arial Narrow"/>
                <w:lang w:val="es-MX"/>
              </w:rPr>
            </w:pPr>
            <w:r w:rsidRPr="000B4672">
              <w:rPr>
                <w:rFonts w:ascii="Arial Narrow" w:hAnsi="Arial Narrow"/>
                <w:lang w:val="es-MX"/>
              </w:rPr>
              <w:t xml:space="preserve">obtener el reconocimiento deportivo de que trata la normatividad vigente. </w:t>
            </w:r>
          </w:p>
          <w:p w:rsidR="007455D8" w:rsidRDefault="007455D8" w:rsidP="000B4672">
            <w:pPr>
              <w:jc w:val="both"/>
              <w:rPr>
                <w:rFonts w:ascii="Arial Narrow" w:hAnsi="Arial Narrow"/>
                <w:lang w:val="es-MX"/>
              </w:rPr>
            </w:pPr>
          </w:p>
          <w:p w:rsidR="007455D8" w:rsidRDefault="007455D8" w:rsidP="000B4672">
            <w:pPr>
              <w:jc w:val="both"/>
              <w:rPr>
                <w:rFonts w:ascii="Arial Narrow" w:hAnsi="Arial Narrow"/>
                <w:lang w:val="es-MX"/>
              </w:rPr>
            </w:pPr>
          </w:p>
          <w:p w:rsidR="000B4672" w:rsidRPr="000B4672" w:rsidRDefault="000B4672" w:rsidP="000B4672">
            <w:pPr>
              <w:jc w:val="both"/>
              <w:rPr>
                <w:rFonts w:ascii="Arial Narrow" w:hAnsi="Arial Narrow"/>
                <w:lang w:val="es-MX"/>
              </w:rPr>
            </w:pPr>
            <w:r w:rsidRPr="000B4672">
              <w:rPr>
                <w:rFonts w:ascii="Arial Narrow" w:hAnsi="Arial Narrow"/>
                <w:lang w:val="es-MX"/>
              </w:rPr>
              <w:t xml:space="preserve">Dicho registro </w:t>
            </w:r>
          </w:p>
          <w:p w:rsidR="000B4672" w:rsidRPr="000B4672" w:rsidRDefault="000B4672" w:rsidP="000B4672">
            <w:pPr>
              <w:jc w:val="both"/>
              <w:rPr>
                <w:rFonts w:ascii="Arial Narrow" w:hAnsi="Arial Narrow"/>
                <w:lang w:val="es-MX"/>
              </w:rPr>
            </w:pPr>
            <w:r w:rsidRPr="000B4672">
              <w:rPr>
                <w:rFonts w:ascii="Arial Narrow" w:hAnsi="Arial Narrow"/>
                <w:lang w:val="es-MX"/>
              </w:rPr>
              <w:t xml:space="preserve">deberá contener el número de deportistas inscritos, quienes tendrán los mismos derechos </w:t>
            </w:r>
          </w:p>
          <w:p w:rsidR="000B4672" w:rsidRPr="000B4672" w:rsidRDefault="000B4672" w:rsidP="000B4672">
            <w:pPr>
              <w:jc w:val="both"/>
              <w:rPr>
                <w:rFonts w:ascii="Arial Narrow" w:hAnsi="Arial Narrow"/>
                <w:lang w:val="es-MX"/>
              </w:rPr>
            </w:pPr>
            <w:r w:rsidRPr="000B4672">
              <w:rPr>
                <w:rFonts w:ascii="Arial Narrow" w:hAnsi="Arial Narrow"/>
                <w:lang w:val="es-MX"/>
              </w:rPr>
              <w:t xml:space="preserve">de los deportistas afiliados en los demás clubes y ligas deportivas, y se propenderá por </w:t>
            </w:r>
          </w:p>
          <w:p w:rsidR="000B4672" w:rsidRDefault="000B4672" w:rsidP="000B4672">
            <w:pPr>
              <w:jc w:val="both"/>
              <w:rPr>
                <w:rFonts w:ascii="Arial Narrow" w:hAnsi="Arial Narrow"/>
                <w:lang w:val="es-MX"/>
              </w:rPr>
            </w:pPr>
            <w:r w:rsidRPr="000B4672">
              <w:rPr>
                <w:rFonts w:ascii="Arial Narrow" w:hAnsi="Arial Narrow"/>
                <w:lang w:val="es-MX"/>
              </w:rPr>
              <w:t xml:space="preserve">hacer de esta disciplina parte de la imagen de Colombia en el exterior. </w:t>
            </w:r>
          </w:p>
          <w:p w:rsidR="000B4672" w:rsidRDefault="000B4672" w:rsidP="000B4672">
            <w:pPr>
              <w:jc w:val="both"/>
              <w:rPr>
                <w:rFonts w:ascii="Arial Narrow" w:hAnsi="Arial Narrow"/>
                <w:lang w:val="es-MX"/>
              </w:rPr>
            </w:pPr>
          </w:p>
          <w:p w:rsidR="000B4672" w:rsidRPr="000B4672" w:rsidRDefault="000B4672" w:rsidP="000B4672">
            <w:pPr>
              <w:jc w:val="both"/>
              <w:rPr>
                <w:rFonts w:ascii="Arial Narrow" w:hAnsi="Arial Narrow"/>
                <w:lang w:val="es-MX"/>
              </w:rPr>
            </w:pPr>
          </w:p>
          <w:p w:rsidR="000B4672" w:rsidRPr="000B4672" w:rsidRDefault="000B4672" w:rsidP="000B4672">
            <w:pPr>
              <w:jc w:val="both"/>
              <w:rPr>
                <w:rFonts w:ascii="Arial Narrow" w:hAnsi="Arial Narrow"/>
                <w:lang w:val="es-MX"/>
              </w:rPr>
            </w:pPr>
            <w:r w:rsidRPr="000B4672">
              <w:rPr>
                <w:rFonts w:ascii="Arial Narrow" w:hAnsi="Arial Narrow"/>
                <w:b/>
                <w:lang w:val="es-MX"/>
              </w:rPr>
              <w:t>Parágrafo.</w:t>
            </w:r>
            <w:r w:rsidRPr="000B4672">
              <w:rPr>
                <w:rFonts w:ascii="Arial Narrow" w:hAnsi="Arial Narrow"/>
                <w:lang w:val="es-MX"/>
              </w:rPr>
              <w:t xml:space="preserve"> El Ministerio del Deporte, las entidades territoriales, y los organismos del </w:t>
            </w:r>
          </w:p>
          <w:p w:rsidR="000B4672" w:rsidRPr="000B4672" w:rsidRDefault="000B4672" w:rsidP="000B4672">
            <w:pPr>
              <w:jc w:val="both"/>
              <w:rPr>
                <w:rFonts w:ascii="Arial Narrow" w:hAnsi="Arial Narrow"/>
                <w:lang w:val="es-MX"/>
              </w:rPr>
            </w:pPr>
            <w:r w:rsidRPr="000B4672">
              <w:rPr>
                <w:rFonts w:ascii="Arial Narrow" w:hAnsi="Arial Narrow"/>
                <w:lang w:val="es-MX"/>
              </w:rPr>
              <w:t xml:space="preserve">Sistema Nacional del Deporte, apoyarán a las escuelas de formación para la práctica del </w:t>
            </w:r>
          </w:p>
          <w:p w:rsidR="000B4672" w:rsidRPr="000B4672" w:rsidRDefault="000B4672" w:rsidP="000B4672">
            <w:pPr>
              <w:jc w:val="both"/>
              <w:rPr>
                <w:rFonts w:ascii="Arial Narrow" w:hAnsi="Arial Narrow"/>
                <w:lang w:val="es-MX"/>
              </w:rPr>
            </w:pPr>
            <w:r w:rsidRPr="000B4672">
              <w:rPr>
                <w:rFonts w:ascii="Arial Narrow" w:hAnsi="Arial Narrow"/>
                <w:lang w:val="es-MX"/>
              </w:rPr>
              <w:t xml:space="preserve">juego de la chaza e impulsarán campeonatos </w:t>
            </w:r>
            <w:proofErr w:type="spellStart"/>
            <w:r w:rsidRPr="000B4672">
              <w:rPr>
                <w:rFonts w:ascii="Arial Narrow" w:hAnsi="Arial Narrow"/>
                <w:lang w:val="es-MX"/>
              </w:rPr>
              <w:t>veredales</w:t>
            </w:r>
            <w:proofErr w:type="spellEnd"/>
            <w:r w:rsidRPr="000B4672">
              <w:rPr>
                <w:rFonts w:ascii="Arial Narrow" w:hAnsi="Arial Narrow"/>
                <w:lang w:val="es-MX"/>
              </w:rPr>
              <w:t xml:space="preserve">, municipales, distritales, </w:t>
            </w:r>
          </w:p>
          <w:p w:rsidR="00546450" w:rsidRPr="00803848" w:rsidRDefault="000B4672" w:rsidP="000B4672">
            <w:pPr>
              <w:jc w:val="both"/>
              <w:rPr>
                <w:rFonts w:ascii="Arial Narrow" w:hAnsi="Arial Narrow"/>
                <w:lang w:val="es-MX"/>
              </w:rPr>
            </w:pPr>
            <w:r w:rsidRPr="000B4672">
              <w:rPr>
                <w:rFonts w:ascii="Arial Narrow" w:hAnsi="Arial Narrow"/>
                <w:lang w:val="es-MX"/>
              </w:rPr>
              <w:t>departamentales y nacionales</w:t>
            </w:r>
            <w:r>
              <w:rPr>
                <w:rFonts w:ascii="Arial Narrow" w:hAnsi="Arial Narrow"/>
                <w:lang w:val="es-MX"/>
              </w:rPr>
              <w:t>.</w:t>
            </w:r>
          </w:p>
        </w:tc>
        <w:tc>
          <w:tcPr>
            <w:tcW w:w="2943" w:type="dxa"/>
          </w:tcPr>
          <w:p w:rsidR="007455D8" w:rsidRDefault="00157C2A" w:rsidP="007455D8">
            <w:pPr>
              <w:jc w:val="both"/>
              <w:rPr>
                <w:rFonts w:ascii="Arial Narrow" w:hAnsi="Arial Narrow"/>
                <w:b/>
                <w:lang w:val="es-MX"/>
              </w:rPr>
            </w:pPr>
            <w:r w:rsidRPr="00803848">
              <w:rPr>
                <w:rFonts w:ascii="Arial Narrow" w:hAnsi="Arial Narrow"/>
                <w:b/>
                <w:lang w:val="es-MX"/>
              </w:rPr>
              <w:t>Se acoge el texto aprobad</w:t>
            </w:r>
            <w:r w:rsidR="00AD1977">
              <w:rPr>
                <w:rFonts w:ascii="Arial Narrow" w:hAnsi="Arial Narrow"/>
                <w:b/>
                <w:lang w:val="es-MX"/>
              </w:rPr>
              <w:t xml:space="preserve">o por Senado de la República. </w:t>
            </w:r>
            <w:r w:rsidR="00AD1977" w:rsidRPr="00AD1977">
              <w:rPr>
                <w:rFonts w:ascii="Arial Narrow" w:hAnsi="Arial Narrow"/>
                <w:lang w:val="es-MX"/>
              </w:rPr>
              <w:t>En el texto aprobado Cámara corresponde al artículo 2 y en Senado de la República, al artículo 3. Por cuanto establece precisiones en la redacción y adicionalmente, prevé que deberá ser impulsado por las entidades territoriales y no solo por el Ministerio del Deporte o los organismos del Sistema Nacional del Deporte.</w:t>
            </w:r>
            <w:r w:rsidR="00AD1977">
              <w:rPr>
                <w:rFonts w:ascii="Arial Narrow" w:hAnsi="Arial Narrow"/>
                <w:b/>
                <w:lang w:val="es-MX"/>
              </w:rPr>
              <w:t xml:space="preserve"> </w:t>
            </w:r>
          </w:p>
          <w:p w:rsidR="00AD1977" w:rsidRDefault="00AD1977" w:rsidP="007455D8">
            <w:pPr>
              <w:jc w:val="both"/>
              <w:rPr>
                <w:rFonts w:ascii="Arial Narrow" w:hAnsi="Arial Narrow"/>
                <w:b/>
                <w:lang w:val="es-MX"/>
              </w:rPr>
            </w:pPr>
          </w:p>
          <w:p w:rsidR="00157C2A" w:rsidRPr="00803848" w:rsidRDefault="00157C2A" w:rsidP="00AD1977">
            <w:pPr>
              <w:jc w:val="both"/>
              <w:rPr>
                <w:rFonts w:ascii="Arial Narrow" w:hAnsi="Arial Narrow"/>
                <w:lang w:val="es-MX"/>
              </w:rPr>
            </w:pPr>
          </w:p>
        </w:tc>
      </w:tr>
      <w:tr w:rsidR="00546450" w:rsidRPr="00803848" w:rsidTr="00546450">
        <w:tc>
          <w:tcPr>
            <w:tcW w:w="2942" w:type="dxa"/>
          </w:tcPr>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b/>
                <w:lang w:val="es-MX"/>
              </w:rPr>
              <w:t>Artículo 3°.</w:t>
            </w:r>
            <w:r w:rsidRPr="000B4672">
              <w:rPr>
                <w:rFonts w:ascii="Arial Narrow" w:hAnsi="Arial Narrow"/>
                <w:lang w:val="es-MX"/>
              </w:rPr>
              <w:t xml:space="preserve"> El Ministerio del Deporte, como máximo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órgano planificador y rector en la materia, y los entes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públicos que conforman el Sistema Nacional del Deporte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(SND) fijarán las acciones, estrategias y políticas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tendientes al fomento, masificación, divulgación,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lastRenderedPageBreak/>
              <w:t xml:space="preserve">planificación, coordinación y el asesoramiento de la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práctica deportiva profesional de la chaza siempre y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cuando se cumplan con los requisitos establecidos en el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Decreto número 1085 de 2015. Para ello, se deberá tener </w:t>
            </w:r>
          </w:p>
          <w:p w:rsidR="00C527AD"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en cuenta los siguientes objetivos rectores:</w:t>
            </w:r>
          </w:p>
          <w:p w:rsidR="00C527AD" w:rsidRDefault="00C527AD" w:rsidP="00C527AD">
            <w:pPr>
              <w:autoSpaceDE w:val="0"/>
              <w:autoSpaceDN w:val="0"/>
              <w:adjustRightInd w:val="0"/>
              <w:jc w:val="both"/>
              <w:rPr>
                <w:rFonts w:ascii="Arial Narrow" w:hAnsi="Arial Narrow"/>
                <w:lang w:val="es-MX"/>
              </w:rPr>
            </w:pP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A) Fortalecer la organización deportiva en los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municipios, distritos y departamentos que practican la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chaza, promoviendo la inclusión y la integración de los </w:t>
            </w:r>
          </w:p>
          <w:p w:rsidR="00C527AD"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diversos grupos poblacionales y comunidad en general.</w:t>
            </w:r>
          </w:p>
          <w:p w:rsidR="00C527AD" w:rsidRPr="000B4672" w:rsidRDefault="00C527AD" w:rsidP="00C527AD">
            <w:pPr>
              <w:autoSpaceDE w:val="0"/>
              <w:autoSpaceDN w:val="0"/>
              <w:adjustRightInd w:val="0"/>
              <w:jc w:val="both"/>
              <w:rPr>
                <w:rFonts w:ascii="Arial Narrow" w:hAnsi="Arial Narrow"/>
                <w:lang w:val="es-MX"/>
              </w:rPr>
            </w:pP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B) Propender por la eliminación de las barreras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culturales, sociales y económicas que existen frente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a esta práctica deportiva. De igual manera fomentar la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participación de este deporte en niños, niñas, adolescentes </w:t>
            </w:r>
          </w:p>
          <w:p w:rsidR="00C527AD"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y mujeres. </w:t>
            </w:r>
          </w:p>
          <w:p w:rsidR="00C527AD" w:rsidRPr="000B4672" w:rsidRDefault="00C527AD" w:rsidP="00C527AD">
            <w:pPr>
              <w:autoSpaceDE w:val="0"/>
              <w:autoSpaceDN w:val="0"/>
              <w:adjustRightInd w:val="0"/>
              <w:jc w:val="both"/>
              <w:rPr>
                <w:rFonts w:ascii="Arial Narrow" w:hAnsi="Arial Narrow"/>
                <w:lang w:val="es-MX"/>
              </w:rPr>
            </w:pP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C) Brindar oportunidades de mejoramiento y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recuperación de los escenarios deportivos, para darles un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uso adecuado en la realización de eventos deportivos de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la chaza en beneficio de toda la comunidad urbana y rural </w:t>
            </w:r>
          </w:p>
          <w:p w:rsidR="00C527AD"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de las regiones. </w:t>
            </w:r>
          </w:p>
          <w:p w:rsidR="00C527AD" w:rsidRPr="000B4672" w:rsidRDefault="00C527AD" w:rsidP="00C527AD">
            <w:pPr>
              <w:autoSpaceDE w:val="0"/>
              <w:autoSpaceDN w:val="0"/>
              <w:adjustRightInd w:val="0"/>
              <w:jc w:val="both"/>
              <w:rPr>
                <w:rFonts w:ascii="Arial Narrow" w:hAnsi="Arial Narrow"/>
                <w:lang w:val="es-MX"/>
              </w:rPr>
            </w:pP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 Promover y regular la participación del sector </w:t>
            </w:r>
          </w:p>
          <w:p w:rsidR="00C527AD"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privado, asociado o no, en esta disciplina deportiva.</w:t>
            </w:r>
          </w:p>
          <w:p w:rsidR="00C527AD" w:rsidRPr="000B4672" w:rsidRDefault="00C527AD" w:rsidP="00C527AD">
            <w:pPr>
              <w:autoSpaceDE w:val="0"/>
              <w:autoSpaceDN w:val="0"/>
              <w:adjustRightInd w:val="0"/>
              <w:jc w:val="both"/>
              <w:rPr>
                <w:rFonts w:ascii="Arial Narrow" w:hAnsi="Arial Narrow"/>
                <w:lang w:val="es-MX"/>
              </w:rPr>
            </w:pP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E) Dar asistencia técnica a los entes departamentales,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distritales y municipales para la formulación de planes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deportivos y la ejecución de proyectos relacionados con </w:t>
            </w:r>
          </w:p>
          <w:p w:rsidR="00C527AD"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lastRenderedPageBreak/>
              <w:t>este deporte.</w:t>
            </w:r>
          </w:p>
          <w:p w:rsidR="00C527AD" w:rsidRDefault="00C527AD" w:rsidP="00C527AD">
            <w:pPr>
              <w:autoSpaceDE w:val="0"/>
              <w:autoSpaceDN w:val="0"/>
              <w:adjustRightInd w:val="0"/>
              <w:jc w:val="both"/>
              <w:rPr>
                <w:rFonts w:ascii="Arial Narrow" w:hAnsi="Arial Narrow"/>
                <w:lang w:val="es-MX"/>
              </w:rPr>
            </w:pP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F) Promover la práctica de la chaza, su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profesionalización y formación de los practicantes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de este deporte a través de las escuelas de formación,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impulsando campeonatos de orden </w:t>
            </w:r>
            <w:proofErr w:type="spellStart"/>
            <w:r w:rsidRPr="000B4672">
              <w:rPr>
                <w:rFonts w:ascii="Arial Narrow" w:hAnsi="Arial Narrow"/>
                <w:lang w:val="es-MX"/>
              </w:rPr>
              <w:t>veredal</w:t>
            </w:r>
            <w:proofErr w:type="spellEnd"/>
            <w:r w:rsidRPr="000B4672">
              <w:rPr>
                <w:rFonts w:ascii="Arial Narrow" w:hAnsi="Arial Narrow"/>
                <w:lang w:val="es-MX"/>
              </w:rPr>
              <w:t xml:space="preserve">, municipal, </w:t>
            </w:r>
          </w:p>
          <w:p w:rsidR="000B4672" w:rsidRPr="00803848"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distrital, departamental y nacional.</w:t>
            </w:r>
          </w:p>
        </w:tc>
        <w:tc>
          <w:tcPr>
            <w:tcW w:w="2943" w:type="dxa"/>
          </w:tcPr>
          <w:p w:rsidR="00357CC2" w:rsidRP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b/>
                <w:color w:val="000000"/>
                <w:lang w:val="es-MX"/>
              </w:rPr>
              <w:lastRenderedPageBreak/>
              <w:t>Artículo 4°.</w:t>
            </w:r>
            <w:r w:rsidRPr="00357CC2">
              <w:rPr>
                <w:rFonts w:ascii="Arial Narrow" w:hAnsi="Arial Narrow" w:cs="Arial"/>
                <w:color w:val="000000"/>
                <w:lang w:val="es-MX"/>
              </w:rPr>
              <w:t xml:space="preserve"> El Ministerio del Deporte, los entes territoriales y los organismos que </w:t>
            </w:r>
          </w:p>
          <w:p w:rsidR="00357CC2" w:rsidRP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conforman el Sistema Nacional del Deporte elaborarán el plan decenal, donde se fijarán</w:t>
            </w:r>
            <w:r>
              <w:rPr>
                <w:rFonts w:ascii="Arial Narrow" w:hAnsi="Arial Narrow" w:cs="Arial"/>
                <w:color w:val="000000"/>
                <w:lang w:val="es-MX"/>
              </w:rPr>
              <w:t xml:space="preserve"> </w:t>
            </w:r>
            <w:r w:rsidRPr="00357CC2">
              <w:rPr>
                <w:rFonts w:ascii="Arial Narrow" w:hAnsi="Arial Narrow" w:cs="Arial"/>
                <w:color w:val="000000"/>
                <w:lang w:val="es-MX"/>
              </w:rPr>
              <w:t xml:space="preserve">estrategias, acciones, tendientes al fomento, masificación, divulgación, planificación, </w:t>
            </w:r>
          </w:p>
          <w:p w:rsidR="00357CC2" w:rsidRP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lastRenderedPageBreak/>
              <w:t xml:space="preserve">coordinación y el asesoramiento de la política deportiva de la chaza siempre y cuando se </w:t>
            </w:r>
          </w:p>
          <w:p w:rsidR="00357CC2" w:rsidRP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cumpla la normatividad vigente. Para ello, se deberá tener en cuenta los siguientes </w:t>
            </w:r>
          </w:p>
          <w:p w:rsidR="00546450"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objetivos rectores:</w:t>
            </w:r>
          </w:p>
          <w:p w:rsidR="00AD1977" w:rsidRDefault="00AD1977" w:rsidP="00357CC2">
            <w:pPr>
              <w:autoSpaceDE w:val="0"/>
              <w:autoSpaceDN w:val="0"/>
              <w:adjustRightInd w:val="0"/>
              <w:jc w:val="both"/>
              <w:rPr>
                <w:rFonts w:ascii="Arial Narrow" w:hAnsi="Arial Narrow" w:cs="Arial"/>
                <w:color w:val="000000"/>
                <w:lang w:val="es-MX"/>
              </w:rPr>
            </w:pPr>
          </w:p>
          <w:p w:rsidR="00357CC2" w:rsidRDefault="00357CC2" w:rsidP="00357CC2">
            <w:pPr>
              <w:autoSpaceDE w:val="0"/>
              <w:autoSpaceDN w:val="0"/>
              <w:adjustRightInd w:val="0"/>
              <w:jc w:val="both"/>
              <w:rPr>
                <w:rFonts w:ascii="Arial Narrow" w:hAnsi="Arial Narrow" w:cs="Arial"/>
                <w:color w:val="000000"/>
                <w:lang w:val="es-MX"/>
              </w:rPr>
            </w:pPr>
          </w:p>
          <w:p w:rsidR="00357CC2" w:rsidRDefault="00357CC2" w:rsidP="00357CC2">
            <w:pPr>
              <w:autoSpaceDE w:val="0"/>
              <w:autoSpaceDN w:val="0"/>
              <w:adjustRightInd w:val="0"/>
              <w:jc w:val="both"/>
              <w:rPr>
                <w:rFonts w:ascii="Arial Narrow" w:hAnsi="Arial Narrow" w:cs="Arial"/>
                <w:color w:val="000000"/>
                <w:lang w:val="es-MX"/>
              </w:rPr>
            </w:pPr>
          </w:p>
          <w:p w:rsidR="00357CC2" w:rsidRPr="00357CC2" w:rsidRDefault="00357CC2" w:rsidP="00357CC2">
            <w:pPr>
              <w:autoSpaceDE w:val="0"/>
              <w:autoSpaceDN w:val="0"/>
              <w:adjustRightInd w:val="0"/>
              <w:jc w:val="both"/>
              <w:rPr>
                <w:rFonts w:ascii="Arial Narrow" w:hAnsi="Arial Narrow" w:cs="Arial"/>
                <w:color w:val="000000"/>
                <w:lang w:val="es-MX"/>
              </w:rPr>
            </w:pPr>
            <w:r w:rsidRPr="00AD1977">
              <w:rPr>
                <w:rFonts w:ascii="Arial Narrow" w:hAnsi="Arial Narrow" w:cs="Arial"/>
                <w:b/>
                <w:strike/>
                <w:color w:val="000000"/>
                <w:lang w:val="es-MX"/>
              </w:rPr>
              <w:t>1.</w:t>
            </w:r>
            <w:r w:rsidRPr="00AD1977">
              <w:rPr>
                <w:rFonts w:ascii="Arial Narrow" w:hAnsi="Arial Narrow" w:cs="Arial"/>
                <w:b/>
                <w:color w:val="000000"/>
                <w:lang w:val="es-MX"/>
              </w:rPr>
              <w:t xml:space="preserve"> </w:t>
            </w:r>
            <w:r w:rsidR="00AD1977" w:rsidRPr="00AD1977">
              <w:rPr>
                <w:rFonts w:ascii="Arial Narrow" w:hAnsi="Arial Narrow" w:cs="Arial"/>
                <w:b/>
                <w:color w:val="000000"/>
                <w:lang w:val="es-MX"/>
              </w:rPr>
              <w:t>A.</w:t>
            </w:r>
            <w:r w:rsidR="00AD1977">
              <w:rPr>
                <w:rFonts w:ascii="Arial Narrow" w:hAnsi="Arial Narrow" w:cs="Arial"/>
                <w:color w:val="000000"/>
                <w:lang w:val="es-MX"/>
              </w:rPr>
              <w:t xml:space="preserve"> </w:t>
            </w:r>
            <w:r w:rsidRPr="00357CC2">
              <w:rPr>
                <w:rFonts w:ascii="Arial Narrow" w:hAnsi="Arial Narrow" w:cs="Arial"/>
                <w:color w:val="000000"/>
                <w:lang w:val="es-MX"/>
              </w:rPr>
              <w:t xml:space="preserve">Fortalecer la organización deportiva en los municipios, distritos y </w:t>
            </w:r>
          </w:p>
          <w:p w:rsidR="00357CC2" w:rsidRP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departamentos que practican la chaza, promoviendo la inclusión y la integración </w:t>
            </w:r>
          </w:p>
          <w:p w:rsid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de los diversos grupos poblacionales y comunidad en general. </w:t>
            </w:r>
          </w:p>
          <w:p w:rsidR="00357CC2" w:rsidRPr="00357CC2" w:rsidRDefault="00357CC2" w:rsidP="00357CC2">
            <w:pPr>
              <w:autoSpaceDE w:val="0"/>
              <w:autoSpaceDN w:val="0"/>
              <w:adjustRightInd w:val="0"/>
              <w:jc w:val="both"/>
              <w:rPr>
                <w:rFonts w:ascii="Arial Narrow" w:hAnsi="Arial Narrow" w:cs="Arial"/>
                <w:color w:val="000000"/>
                <w:lang w:val="es-MX"/>
              </w:rPr>
            </w:pPr>
          </w:p>
          <w:p w:rsidR="00357CC2" w:rsidRPr="00357CC2" w:rsidRDefault="00357CC2" w:rsidP="00357CC2">
            <w:pPr>
              <w:autoSpaceDE w:val="0"/>
              <w:autoSpaceDN w:val="0"/>
              <w:adjustRightInd w:val="0"/>
              <w:jc w:val="both"/>
              <w:rPr>
                <w:rFonts w:ascii="Arial Narrow" w:hAnsi="Arial Narrow" w:cs="Arial"/>
                <w:color w:val="000000"/>
                <w:lang w:val="es-MX"/>
              </w:rPr>
            </w:pPr>
            <w:r w:rsidRPr="00AD1977">
              <w:rPr>
                <w:rFonts w:ascii="Arial Narrow" w:hAnsi="Arial Narrow" w:cs="Arial"/>
                <w:b/>
                <w:strike/>
                <w:color w:val="000000"/>
                <w:lang w:val="es-MX"/>
              </w:rPr>
              <w:t>2.</w:t>
            </w:r>
            <w:r w:rsidRPr="00AD1977">
              <w:rPr>
                <w:rFonts w:ascii="Arial Narrow" w:hAnsi="Arial Narrow" w:cs="Arial"/>
                <w:b/>
                <w:color w:val="000000"/>
                <w:lang w:val="es-MX"/>
              </w:rPr>
              <w:t xml:space="preserve"> </w:t>
            </w:r>
            <w:r w:rsidR="00AD1977" w:rsidRPr="00AD1977">
              <w:rPr>
                <w:rFonts w:ascii="Arial Narrow" w:hAnsi="Arial Narrow" w:cs="Arial"/>
                <w:b/>
                <w:color w:val="000000"/>
                <w:lang w:val="es-MX"/>
              </w:rPr>
              <w:t>B</w:t>
            </w:r>
            <w:r w:rsidR="00AD1977">
              <w:rPr>
                <w:rFonts w:ascii="Arial Narrow" w:hAnsi="Arial Narrow" w:cs="Arial"/>
                <w:color w:val="000000"/>
                <w:lang w:val="es-MX"/>
              </w:rPr>
              <w:t xml:space="preserve">. </w:t>
            </w:r>
            <w:r w:rsidRPr="00357CC2">
              <w:rPr>
                <w:rFonts w:ascii="Arial Narrow" w:hAnsi="Arial Narrow" w:cs="Arial"/>
                <w:color w:val="000000"/>
                <w:lang w:val="es-MX"/>
              </w:rPr>
              <w:t xml:space="preserve">Propender por la eliminación de las barreras culturales, sociales y económicas </w:t>
            </w:r>
          </w:p>
          <w:p w:rsidR="00357CC2" w:rsidRP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que existen frente a esta práctica deportiva. De igual manera fomentar la </w:t>
            </w:r>
          </w:p>
          <w:p w:rsid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participación de este deporte en niños, niñas, adolescentes y mujeres. </w:t>
            </w:r>
          </w:p>
          <w:p w:rsidR="00357CC2" w:rsidRPr="00357CC2" w:rsidRDefault="00357CC2" w:rsidP="00357CC2">
            <w:pPr>
              <w:autoSpaceDE w:val="0"/>
              <w:autoSpaceDN w:val="0"/>
              <w:adjustRightInd w:val="0"/>
              <w:jc w:val="both"/>
              <w:rPr>
                <w:rFonts w:ascii="Arial Narrow" w:hAnsi="Arial Narrow" w:cs="Arial"/>
                <w:color w:val="000000"/>
                <w:lang w:val="es-MX"/>
              </w:rPr>
            </w:pPr>
          </w:p>
          <w:p w:rsidR="00357CC2" w:rsidRPr="00357CC2" w:rsidRDefault="00AD1977" w:rsidP="00357CC2">
            <w:pPr>
              <w:autoSpaceDE w:val="0"/>
              <w:autoSpaceDN w:val="0"/>
              <w:adjustRightInd w:val="0"/>
              <w:jc w:val="both"/>
              <w:rPr>
                <w:rFonts w:ascii="Arial Narrow" w:hAnsi="Arial Narrow" w:cs="Arial"/>
                <w:color w:val="000000"/>
                <w:lang w:val="es-MX"/>
              </w:rPr>
            </w:pPr>
            <w:r w:rsidRPr="00AD1977">
              <w:rPr>
                <w:rFonts w:ascii="Arial Narrow" w:hAnsi="Arial Narrow" w:cs="Arial"/>
                <w:b/>
                <w:strike/>
                <w:color w:val="000000"/>
                <w:lang w:val="es-MX"/>
              </w:rPr>
              <w:t>3.</w:t>
            </w:r>
            <w:r w:rsidRPr="00AD1977">
              <w:rPr>
                <w:rFonts w:ascii="Arial Narrow" w:hAnsi="Arial Narrow" w:cs="Arial"/>
                <w:b/>
                <w:color w:val="000000"/>
                <w:lang w:val="es-MX"/>
              </w:rPr>
              <w:t xml:space="preserve"> C</w:t>
            </w:r>
            <w:r>
              <w:rPr>
                <w:rFonts w:ascii="Arial Narrow" w:hAnsi="Arial Narrow" w:cs="Arial"/>
                <w:color w:val="000000"/>
                <w:lang w:val="es-MX"/>
              </w:rPr>
              <w:t xml:space="preserve">. </w:t>
            </w:r>
            <w:r w:rsidR="00357CC2" w:rsidRPr="00357CC2">
              <w:rPr>
                <w:rFonts w:ascii="Arial Narrow" w:hAnsi="Arial Narrow" w:cs="Arial"/>
                <w:color w:val="000000"/>
                <w:lang w:val="es-MX"/>
              </w:rPr>
              <w:t xml:space="preserve">Brindar oportunidades de mejoramiento y recuperación de los escenarios </w:t>
            </w:r>
          </w:p>
          <w:p w:rsidR="00357CC2" w:rsidRP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deportivos, para darles un uso adecuado en la realización de eventos deportivos </w:t>
            </w:r>
          </w:p>
          <w:p w:rsid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de la chaza en beneficio de toda la comunidad urbana y rural de las regiones. </w:t>
            </w:r>
          </w:p>
          <w:p w:rsidR="00357CC2" w:rsidRPr="00357CC2" w:rsidRDefault="00357CC2" w:rsidP="00357CC2">
            <w:pPr>
              <w:autoSpaceDE w:val="0"/>
              <w:autoSpaceDN w:val="0"/>
              <w:adjustRightInd w:val="0"/>
              <w:jc w:val="both"/>
              <w:rPr>
                <w:rFonts w:ascii="Arial Narrow" w:hAnsi="Arial Narrow" w:cs="Arial"/>
                <w:color w:val="000000"/>
                <w:lang w:val="es-MX"/>
              </w:rPr>
            </w:pPr>
          </w:p>
          <w:p w:rsidR="00357CC2" w:rsidRPr="00357CC2" w:rsidRDefault="00357CC2" w:rsidP="00357CC2">
            <w:pPr>
              <w:autoSpaceDE w:val="0"/>
              <w:autoSpaceDN w:val="0"/>
              <w:adjustRightInd w:val="0"/>
              <w:jc w:val="both"/>
              <w:rPr>
                <w:rFonts w:ascii="Arial Narrow" w:hAnsi="Arial Narrow" w:cs="Arial"/>
                <w:color w:val="000000"/>
                <w:lang w:val="es-MX"/>
              </w:rPr>
            </w:pPr>
            <w:r w:rsidRPr="00AD1977">
              <w:rPr>
                <w:rFonts w:ascii="Arial Narrow" w:hAnsi="Arial Narrow" w:cs="Arial"/>
                <w:b/>
                <w:strike/>
                <w:color w:val="000000"/>
                <w:lang w:val="es-MX"/>
              </w:rPr>
              <w:t>4.</w:t>
            </w:r>
            <w:r w:rsidR="00AD1977" w:rsidRPr="00AD1977">
              <w:rPr>
                <w:rFonts w:ascii="Arial Narrow" w:hAnsi="Arial Narrow" w:cs="Arial"/>
                <w:b/>
                <w:color w:val="000000"/>
                <w:lang w:val="es-MX"/>
              </w:rPr>
              <w:t xml:space="preserve"> D.</w:t>
            </w:r>
            <w:r w:rsidR="00AD1977">
              <w:rPr>
                <w:rFonts w:ascii="Arial Narrow" w:hAnsi="Arial Narrow" w:cs="Arial"/>
                <w:color w:val="000000"/>
                <w:lang w:val="es-MX"/>
              </w:rPr>
              <w:t xml:space="preserve"> </w:t>
            </w:r>
            <w:r w:rsidRPr="00357CC2">
              <w:rPr>
                <w:rFonts w:ascii="Arial Narrow" w:hAnsi="Arial Narrow" w:cs="Arial"/>
                <w:color w:val="000000"/>
                <w:lang w:val="es-MX"/>
              </w:rPr>
              <w:t xml:space="preserve"> Promover y regular la participación del sector privado, asociado o no, en esta </w:t>
            </w:r>
          </w:p>
          <w:p w:rsid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disciplina deportiva. </w:t>
            </w:r>
          </w:p>
          <w:p w:rsidR="00357CC2" w:rsidRPr="00357CC2" w:rsidRDefault="00357CC2" w:rsidP="00357CC2">
            <w:pPr>
              <w:autoSpaceDE w:val="0"/>
              <w:autoSpaceDN w:val="0"/>
              <w:adjustRightInd w:val="0"/>
              <w:jc w:val="both"/>
              <w:rPr>
                <w:rFonts w:ascii="Arial Narrow" w:hAnsi="Arial Narrow" w:cs="Arial"/>
                <w:color w:val="000000"/>
                <w:lang w:val="es-MX"/>
              </w:rPr>
            </w:pPr>
          </w:p>
          <w:p w:rsidR="00357CC2" w:rsidRPr="00357CC2" w:rsidRDefault="00357CC2" w:rsidP="00357CC2">
            <w:pPr>
              <w:autoSpaceDE w:val="0"/>
              <w:autoSpaceDN w:val="0"/>
              <w:adjustRightInd w:val="0"/>
              <w:jc w:val="both"/>
              <w:rPr>
                <w:rFonts w:ascii="Arial Narrow" w:hAnsi="Arial Narrow" w:cs="Arial"/>
                <w:color w:val="000000"/>
                <w:lang w:val="es-MX"/>
              </w:rPr>
            </w:pPr>
            <w:r w:rsidRPr="00AD1977">
              <w:rPr>
                <w:rFonts w:ascii="Arial Narrow" w:hAnsi="Arial Narrow" w:cs="Arial"/>
                <w:b/>
                <w:strike/>
                <w:color w:val="000000"/>
                <w:lang w:val="es-MX"/>
              </w:rPr>
              <w:t>5</w:t>
            </w:r>
            <w:r w:rsidRPr="00AD1977">
              <w:rPr>
                <w:rFonts w:ascii="Arial Narrow" w:hAnsi="Arial Narrow" w:cs="Arial"/>
                <w:b/>
                <w:color w:val="000000"/>
                <w:lang w:val="es-MX"/>
              </w:rPr>
              <w:t>.</w:t>
            </w:r>
            <w:r w:rsidR="00AD1977" w:rsidRPr="00AD1977">
              <w:rPr>
                <w:rFonts w:ascii="Arial Narrow" w:hAnsi="Arial Narrow" w:cs="Arial"/>
                <w:b/>
                <w:color w:val="000000"/>
                <w:lang w:val="es-MX"/>
              </w:rPr>
              <w:t xml:space="preserve"> E</w:t>
            </w:r>
            <w:r w:rsidR="00AD1977">
              <w:rPr>
                <w:rFonts w:ascii="Arial Narrow" w:hAnsi="Arial Narrow" w:cs="Arial"/>
                <w:color w:val="000000"/>
                <w:lang w:val="es-MX"/>
              </w:rPr>
              <w:t>.</w:t>
            </w:r>
            <w:r w:rsidRPr="00357CC2">
              <w:rPr>
                <w:rFonts w:ascii="Arial Narrow" w:hAnsi="Arial Narrow" w:cs="Arial"/>
                <w:color w:val="000000"/>
                <w:lang w:val="es-MX"/>
              </w:rPr>
              <w:t xml:space="preserve"> Dar asistencia técnica a los entes departamentales, distritales y municipales </w:t>
            </w:r>
          </w:p>
          <w:p w:rsidR="00357CC2" w:rsidRP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para la formulación de planes deportivos y la ejecución de proyectos relacionados </w:t>
            </w:r>
          </w:p>
          <w:p w:rsid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lastRenderedPageBreak/>
              <w:t xml:space="preserve">con este deporte. </w:t>
            </w:r>
          </w:p>
          <w:p w:rsidR="00357CC2" w:rsidRPr="00357CC2" w:rsidRDefault="00357CC2" w:rsidP="00357CC2">
            <w:pPr>
              <w:autoSpaceDE w:val="0"/>
              <w:autoSpaceDN w:val="0"/>
              <w:adjustRightInd w:val="0"/>
              <w:jc w:val="both"/>
              <w:rPr>
                <w:rFonts w:ascii="Arial Narrow" w:hAnsi="Arial Narrow" w:cs="Arial"/>
                <w:color w:val="000000"/>
                <w:lang w:val="es-MX"/>
              </w:rPr>
            </w:pPr>
          </w:p>
          <w:p w:rsidR="00357CC2" w:rsidRPr="00357CC2" w:rsidRDefault="00AD1977" w:rsidP="00357CC2">
            <w:pPr>
              <w:autoSpaceDE w:val="0"/>
              <w:autoSpaceDN w:val="0"/>
              <w:adjustRightInd w:val="0"/>
              <w:jc w:val="both"/>
              <w:rPr>
                <w:rFonts w:ascii="Arial Narrow" w:hAnsi="Arial Narrow" w:cs="Arial"/>
                <w:color w:val="000000"/>
                <w:lang w:val="es-MX"/>
              </w:rPr>
            </w:pPr>
            <w:r w:rsidRPr="00AD1977">
              <w:rPr>
                <w:rFonts w:ascii="Arial Narrow" w:hAnsi="Arial Narrow" w:cs="Arial"/>
                <w:b/>
                <w:strike/>
                <w:color w:val="000000"/>
                <w:lang w:val="es-MX"/>
              </w:rPr>
              <w:t>6.</w:t>
            </w:r>
            <w:r w:rsidRPr="00AD1977">
              <w:rPr>
                <w:rFonts w:ascii="Arial Narrow" w:hAnsi="Arial Narrow" w:cs="Arial"/>
                <w:b/>
                <w:color w:val="000000"/>
                <w:lang w:val="es-MX"/>
              </w:rPr>
              <w:t xml:space="preserve"> F</w:t>
            </w:r>
            <w:r>
              <w:rPr>
                <w:rFonts w:ascii="Arial Narrow" w:hAnsi="Arial Narrow" w:cs="Arial"/>
                <w:color w:val="000000"/>
                <w:lang w:val="es-MX"/>
              </w:rPr>
              <w:t xml:space="preserve"> .</w:t>
            </w:r>
            <w:r w:rsidR="00357CC2" w:rsidRPr="00357CC2">
              <w:rPr>
                <w:rFonts w:ascii="Arial Narrow" w:hAnsi="Arial Narrow" w:cs="Arial"/>
                <w:color w:val="000000"/>
                <w:lang w:val="es-MX"/>
              </w:rPr>
              <w:t xml:space="preserve">Promover la práctica de la chaza, y su formación de los practicantes de este </w:t>
            </w:r>
          </w:p>
          <w:p w:rsidR="00357CC2" w:rsidRPr="00357CC2" w:rsidRDefault="00357CC2" w:rsidP="00357CC2">
            <w:pPr>
              <w:autoSpaceDE w:val="0"/>
              <w:autoSpaceDN w:val="0"/>
              <w:adjustRightInd w:val="0"/>
              <w:jc w:val="both"/>
              <w:rPr>
                <w:rFonts w:ascii="Arial Narrow" w:hAnsi="Arial Narrow" w:cs="Arial"/>
                <w:color w:val="000000"/>
                <w:lang w:val="es-MX"/>
              </w:rPr>
            </w:pPr>
            <w:r w:rsidRPr="00357CC2">
              <w:rPr>
                <w:rFonts w:ascii="Arial Narrow" w:hAnsi="Arial Narrow" w:cs="Arial"/>
                <w:color w:val="000000"/>
                <w:lang w:val="es-MX"/>
              </w:rPr>
              <w:t xml:space="preserve">deporte a través de las escuelas de formación, impulsando campeonatos de orden </w:t>
            </w:r>
          </w:p>
          <w:p w:rsidR="00357CC2" w:rsidRPr="00803848" w:rsidRDefault="00357CC2" w:rsidP="00357CC2">
            <w:pPr>
              <w:autoSpaceDE w:val="0"/>
              <w:autoSpaceDN w:val="0"/>
              <w:adjustRightInd w:val="0"/>
              <w:jc w:val="both"/>
              <w:rPr>
                <w:rFonts w:ascii="Arial Narrow" w:hAnsi="Arial Narrow" w:cs="Arial"/>
                <w:color w:val="000000"/>
                <w:lang w:val="es-MX"/>
              </w:rPr>
            </w:pPr>
            <w:proofErr w:type="spellStart"/>
            <w:r w:rsidRPr="00357CC2">
              <w:rPr>
                <w:rFonts w:ascii="Arial Narrow" w:hAnsi="Arial Narrow" w:cs="Arial"/>
                <w:color w:val="000000"/>
                <w:lang w:val="es-MX"/>
              </w:rPr>
              <w:t>veredal</w:t>
            </w:r>
            <w:proofErr w:type="spellEnd"/>
            <w:r w:rsidRPr="00357CC2">
              <w:rPr>
                <w:rFonts w:ascii="Arial Narrow" w:hAnsi="Arial Narrow" w:cs="Arial"/>
                <w:color w:val="000000"/>
                <w:lang w:val="es-MX"/>
              </w:rPr>
              <w:t>, municipal, distrital, departamental y nacional.</w:t>
            </w:r>
          </w:p>
          <w:p w:rsidR="00546450" w:rsidRPr="00803848" w:rsidRDefault="00546450" w:rsidP="00803848">
            <w:pPr>
              <w:jc w:val="both"/>
              <w:rPr>
                <w:rFonts w:ascii="Arial Narrow" w:hAnsi="Arial Narrow"/>
                <w:lang w:val="es-MX"/>
              </w:rPr>
            </w:pPr>
          </w:p>
        </w:tc>
        <w:tc>
          <w:tcPr>
            <w:tcW w:w="2943" w:type="dxa"/>
          </w:tcPr>
          <w:p w:rsidR="00AD1977" w:rsidRPr="00803848" w:rsidRDefault="00AD1977" w:rsidP="00AD1977">
            <w:pPr>
              <w:jc w:val="both"/>
              <w:rPr>
                <w:rFonts w:ascii="Arial Narrow" w:hAnsi="Arial Narrow"/>
                <w:lang w:val="es-MX"/>
              </w:rPr>
            </w:pPr>
          </w:p>
          <w:p w:rsidR="0046374A" w:rsidRPr="00AD1977" w:rsidRDefault="00AD1977" w:rsidP="00803848">
            <w:pPr>
              <w:jc w:val="both"/>
              <w:rPr>
                <w:rFonts w:ascii="Arial Narrow" w:hAnsi="Arial Narrow"/>
                <w:lang w:val="es-MX"/>
              </w:rPr>
            </w:pPr>
            <w:r w:rsidRPr="00803848">
              <w:rPr>
                <w:rFonts w:ascii="Arial Narrow" w:hAnsi="Arial Narrow"/>
                <w:b/>
                <w:lang w:val="es-MX"/>
              </w:rPr>
              <w:t>Se acoge el texto aprobad</w:t>
            </w:r>
            <w:r>
              <w:rPr>
                <w:rFonts w:ascii="Arial Narrow" w:hAnsi="Arial Narrow"/>
                <w:b/>
                <w:lang w:val="es-MX"/>
              </w:rPr>
              <w:t xml:space="preserve">o por Senado de la República. </w:t>
            </w:r>
            <w:r w:rsidRPr="00AD1977">
              <w:rPr>
                <w:rFonts w:ascii="Arial Narrow" w:hAnsi="Arial Narrow"/>
                <w:lang w:val="es-MX"/>
              </w:rPr>
              <w:t xml:space="preserve">En el texto aprobado en la Cámara de Representantes, corresponde al artículo 3, y en Senado de la República al artículo 4, en donde se adiciona la elaboración de un plan decenal y se precisa que  también se encuentran </w:t>
            </w:r>
            <w:r w:rsidRPr="00AD1977">
              <w:rPr>
                <w:rFonts w:ascii="Arial Narrow" w:hAnsi="Arial Narrow"/>
                <w:lang w:val="es-MX"/>
              </w:rPr>
              <w:lastRenderedPageBreak/>
              <w:t xml:space="preserve">encargadas </w:t>
            </w:r>
            <w:r>
              <w:rPr>
                <w:rFonts w:ascii="Arial Narrow" w:hAnsi="Arial Narrow"/>
                <w:lang w:val="es-MX"/>
              </w:rPr>
              <w:t xml:space="preserve">las entidades territoriales. </w:t>
            </w:r>
          </w:p>
          <w:p w:rsidR="00AD1977" w:rsidRDefault="00AD1977" w:rsidP="00803848">
            <w:pPr>
              <w:jc w:val="both"/>
              <w:rPr>
                <w:rFonts w:ascii="Arial Narrow" w:hAnsi="Arial Narrow"/>
                <w:b/>
                <w:lang w:val="es-MX"/>
              </w:rPr>
            </w:pPr>
          </w:p>
          <w:p w:rsidR="00AD1977" w:rsidRDefault="00AD1977" w:rsidP="00803848">
            <w:pPr>
              <w:jc w:val="both"/>
              <w:rPr>
                <w:rFonts w:ascii="Arial Narrow" w:hAnsi="Arial Narrow"/>
                <w:lang w:val="es-MX"/>
              </w:rPr>
            </w:pPr>
            <w:r w:rsidRPr="00AD1977">
              <w:rPr>
                <w:rFonts w:ascii="Arial Narrow" w:hAnsi="Arial Narrow"/>
                <w:lang w:val="es-MX"/>
              </w:rPr>
              <w:t xml:space="preserve">Se ajusta la forma de la numeración para evitar confusiones en la redacción del texto. </w:t>
            </w:r>
          </w:p>
          <w:p w:rsidR="001569A6" w:rsidRDefault="001569A6" w:rsidP="00803848">
            <w:pPr>
              <w:jc w:val="both"/>
              <w:rPr>
                <w:rFonts w:ascii="Arial Narrow" w:hAnsi="Arial Narrow"/>
                <w:lang w:val="es-MX"/>
              </w:rPr>
            </w:pPr>
          </w:p>
          <w:p w:rsidR="001569A6" w:rsidRPr="00AD1977" w:rsidRDefault="001569A6" w:rsidP="00803848">
            <w:pPr>
              <w:jc w:val="both"/>
              <w:rPr>
                <w:rFonts w:ascii="Arial Narrow" w:hAnsi="Arial Narrow"/>
                <w:lang w:val="es-MX"/>
              </w:rPr>
            </w:pPr>
          </w:p>
        </w:tc>
      </w:tr>
      <w:tr w:rsidR="00546450" w:rsidRPr="00803848" w:rsidTr="00546450">
        <w:tc>
          <w:tcPr>
            <w:tcW w:w="2942" w:type="dxa"/>
          </w:tcPr>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b/>
                <w:lang w:val="es-MX"/>
              </w:rPr>
              <w:lastRenderedPageBreak/>
              <w:t>Artículo 4°.</w:t>
            </w:r>
            <w:r w:rsidRPr="000B4672">
              <w:rPr>
                <w:rFonts w:ascii="Arial Narrow" w:hAnsi="Arial Narrow"/>
                <w:lang w:val="es-MX"/>
              </w:rPr>
              <w:t xml:space="preserve"> Autorícese al Gobierno nacional,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departamental y municipal para que, dentro de su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autonomía territorial, realice la destinación de las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apropiaciones presupuestales necesarias para la ejecución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de acciones, obras e intervenciones de interés social y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utilidad pública que tengan como propósito garantizar y </w:t>
            </w:r>
          </w:p>
          <w:p w:rsidR="00C527AD"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fomentar la práctica del deporte de la chaza</w:t>
            </w:r>
            <w:r>
              <w:rPr>
                <w:rFonts w:ascii="Arial Narrow" w:hAnsi="Arial Narrow"/>
                <w:lang w:val="es-MX"/>
              </w:rPr>
              <w:t>.</w:t>
            </w:r>
          </w:p>
          <w:p w:rsidR="00C527AD" w:rsidRDefault="00C527AD" w:rsidP="00C527AD">
            <w:pPr>
              <w:autoSpaceDE w:val="0"/>
              <w:autoSpaceDN w:val="0"/>
              <w:adjustRightInd w:val="0"/>
              <w:jc w:val="both"/>
              <w:rPr>
                <w:rFonts w:ascii="Arial Narrow" w:hAnsi="Arial Narrow"/>
                <w:lang w:val="es-MX"/>
              </w:rPr>
            </w:pP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b/>
                <w:lang w:val="es-MX"/>
              </w:rPr>
              <w:t>Parágrafo.</w:t>
            </w:r>
            <w:r w:rsidRPr="000B4672">
              <w:rPr>
                <w:rFonts w:ascii="Arial Narrow" w:hAnsi="Arial Narrow"/>
                <w:lang w:val="es-MX"/>
              </w:rPr>
              <w:t xml:space="preserve"> Los procesos de contratación que se </w:t>
            </w:r>
          </w:p>
          <w:p w:rsidR="00C527AD" w:rsidRPr="000B4672" w:rsidRDefault="00C527AD" w:rsidP="00C527AD">
            <w:pPr>
              <w:autoSpaceDE w:val="0"/>
              <w:autoSpaceDN w:val="0"/>
              <w:adjustRightInd w:val="0"/>
              <w:jc w:val="both"/>
              <w:rPr>
                <w:rFonts w:ascii="Arial Narrow" w:hAnsi="Arial Narrow"/>
                <w:lang w:val="es-MX"/>
              </w:rPr>
            </w:pPr>
            <w:r w:rsidRPr="000B4672">
              <w:rPr>
                <w:rFonts w:ascii="Arial Narrow" w:hAnsi="Arial Narrow"/>
                <w:lang w:val="es-MX"/>
              </w:rPr>
              <w:t xml:space="preserve">adelanten en desarrollo de la presente ley se sujetarán en </w:t>
            </w:r>
          </w:p>
          <w:p w:rsidR="00546450" w:rsidRPr="00803848" w:rsidRDefault="00C527AD" w:rsidP="00C527AD">
            <w:pPr>
              <w:pStyle w:val="Default"/>
              <w:jc w:val="both"/>
              <w:rPr>
                <w:rFonts w:ascii="Arial Narrow" w:hAnsi="Arial Narrow"/>
                <w:lang w:val="es-MX"/>
              </w:rPr>
            </w:pPr>
            <w:r w:rsidRPr="000B4672">
              <w:rPr>
                <w:rFonts w:ascii="Arial Narrow" w:hAnsi="Arial Narrow"/>
                <w:lang w:val="es-MX"/>
              </w:rPr>
              <w:t>todo al Estatuto General de la Contratación Pública.</w:t>
            </w:r>
          </w:p>
        </w:tc>
        <w:tc>
          <w:tcPr>
            <w:tcW w:w="2943" w:type="dxa"/>
          </w:tcPr>
          <w:p w:rsidR="00357CC2" w:rsidRPr="00357CC2" w:rsidRDefault="00357CC2" w:rsidP="00357CC2">
            <w:pPr>
              <w:autoSpaceDE w:val="0"/>
              <w:autoSpaceDN w:val="0"/>
              <w:adjustRightInd w:val="0"/>
              <w:jc w:val="both"/>
              <w:rPr>
                <w:rFonts w:ascii="Arial Narrow" w:hAnsi="Arial Narrow"/>
                <w:lang w:val="es-MX"/>
              </w:rPr>
            </w:pPr>
            <w:r w:rsidRPr="00357CC2">
              <w:rPr>
                <w:rFonts w:ascii="Arial Narrow" w:hAnsi="Arial Narrow"/>
                <w:b/>
                <w:lang w:val="es-MX"/>
              </w:rPr>
              <w:t>Artículo 5°.</w:t>
            </w:r>
            <w:r w:rsidRPr="00357CC2">
              <w:rPr>
                <w:rFonts w:ascii="Arial Narrow" w:hAnsi="Arial Narrow"/>
                <w:lang w:val="es-MX"/>
              </w:rPr>
              <w:t xml:space="preserve"> Las entidades del orden nacional, departamental y municipal, de acuerdo a </w:t>
            </w:r>
          </w:p>
          <w:p w:rsidR="00357CC2" w:rsidRPr="00357CC2" w:rsidRDefault="00357CC2" w:rsidP="00357CC2">
            <w:pPr>
              <w:autoSpaceDE w:val="0"/>
              <w:autoSpaceDN w:val="0"/>
              <w:adjustRightInd w:val="0"/>
              <w:jc w:val="both"/>
              <w:rPr>
                <w:rFonts w:ascii="Arial Narrow" w:hAnsi="Arial Narrow"/>
                <w:lang w:val="es-MX"/>
              </w:rPr>
            </w:pPr>
            <w:r w:rsidRPr="00357CC2">
              <w:rPr>
                <w:rFonts w:ascii="Arial Narrow" w:hAnsi="Arial Narrow"/>
                <w:lang w:val="es-MX"/>
              </w:rPr>
              <w:t xml:space="preserve">sus competencias, identificaran las asignaciones presupuestales específicas para el </w:t>
            </w:r>
          </w:p>
          <w:p w:rsidR="00357CC2" w:rsidRPr="00357CC2" w:rsidRDefault="00357CC2" w:rsidP="00357CC2">
            <w:pPr>
              <w:autoSpaceDE w:val="0"/>
              <w:autoSpaceDN w:val="0"/>
              <w:adjustRightInd w:val="0"/>
              <w:jc w:val="both"/>
              <w:rPr>
                <w:rFonts w:ascii="Arial Narrow" w:hAnsi="Arial Narrow"/>
                <w:lang w:val="es-MX"/>
              </w:rPr>
            </w:pPr>
            <w:r w:rsidRPr="00357CC2">
              <w:rPr>
                <w:rFonts w:ascii="Arial Narrow" w:hAnsi="Arial Narrow"/>
                <w:lang w:val="es-MX"/>
              </w:rPr>
              <w:t xml:space="preserve">cumplimiento de lo establecido en la presente ley, de acuerdo con la disponibilidad </w:t>
            </w:r>
          </w:p>
          <w:p w:rsidR="00546450" w:rsidRDefault="00357CC2" w:rsidP="00357CC2">
            <w:pPr>
              <w:autoSpaceDE w:val="0"/>
              <w:autoSpaceDN w:val="0"/>
              <w:adjustRightInd w:val="0"/>
              <w:jc w:val="both"/>
              <w:rPr>
                <w:rFonts w:ascii="Arial Narrow" w:hAnsi="Arial Narrow"/>
                <w:lang w:val="es-MX"/>
              </w:rPr>
            </w:pPr>
            <w:r w:rsidRPr="00357CC2">
              <w:rPr>
                <w:rFonts w:ascii="Arial Narrow" w:hAnsi="Arial Narrow"/>
                <w:lang w:val="es-MX"/>
              </w:rPr>
              <w:t>presupuestal, el Marco Fiscal de Mediano Plazo y el Marco de Gasto de Mediano Plazo</w:t>
            </w:r>
            <w:r>
              <w:rPr>
                <w:rFonts w:ascii="Arial Narrow" w:hAnsi="Arial Narrow"/>
                <w:lang w:val="es-MX"/>
              </w:rPr>
              <w:t>.</w:t>
            </w:r>
          </w:p>
          <w:p w:rsidR="00357CC2" w:rsidRDefault="00357CC2" w:rsidP="00357CC2">
            <w:pPr>
              <w:autoSpaceDE w:val="0"/>
              <w:autoSpaceDN w:val="0"/>
              <w:adjustRightInd w:val="0"/>
              <w:jc w:val="both"/>
              <w:rPr>
                <w:rFonts w:ascii="Arial Narrow" w:hAnsi="Arial Narrow"/>
                <w:lang w:val="es-MX"/>
              </w:rPr>
            </w:pPr>
          </w:p>
          <w:p w:rsidR="00357CC2" w:rsidRPr="00357CC2" w:rsidRDefault="00357CC2" w:rsidP="00357CC2">
            <w:pPr>
              <w:autoSpaceDE w:val="0"/>
              <w:autoSpaceDN w:val="0"/>
              <w:adjustRightInd w:val="0"/>
              <w:jc w:val="both"/>
              <w:rPr>
                <w:rFonts w:ascii="Arial Narrow" w:hAnsi="Arial Narrow"/>
                <w:lang w:val="es-MX"/>
              </w:rPr>
            </w:pPr>
            <w:r w:rsidRPr="00357CC2">
              <w:rPr>
                <w:rFonts w:ascii="Arial Narrow" w:hAnsi="Arial Narrow"/>
                <w:b/>
                <w:lang w:val="es-MX"/>
              </w:rPr>
              <w:t>Parágrafo.</w:t>
            </w:r>
            <w:r w:rsidRPr="00357CC2">
              <w:rPr>
                <w:rFonts w:ascii="Arial Narrow" w:hAnsi="Arial Narrow"/>
                <w:lang w:val="es-MX"/>
              </w:rPr>
              <w:t xml:space="preserve"> Autorícese al Gobierno Nacional a realizar las asignaciones y traslados </w:t>
            </w:r>
          </w:p>
          <w:p w:rsidR="00357CC2" w:rsidRPr="00803848" w:rsidRDefault="00357CC2" w:rsidP="00357CC2">
            <w:pPr>
              <w:autoSpaceDE w:val="0"/>
              <w:autoSpaceDN w:val="0"/>
              <w:adjustRightInd w:val="0"/>
              <w:jc w:val="both"/>
              <w:rPr>
                <w:rFonts w:ascii="Arial Narrow" w:hAnsi="Arial Narrow"/>
                <w:lang w:val="es-MX"/>
              </w:rPr>
            </w:pPr>
            <w:r w:rsidRPr="00357CC2">
              <w:rPr>
                <w:rFonts w:ascii="Arial Narrow" w:hAnsi="Arial Narrow"/>
                <w:lang w:val="es-MX"/>
              </w:rPr>
              <w:t>presupuestales pertinentes para hacer efectivo el cumplimiento de la presente ley.</w:t>
            </w:r>
          </w:p>
        </w:tc>
        <w:tc>
          <w:tcPr>
            <w:tcW w:w="2943" w:type="dxa"/>
          </w:tcPr>
          <w:p w:rsidR="00546450" w:rsidRDefault="00307175" w:rsidP="001569A6">
            <w:pPr>
              <w:jc w:val="both"/>
              <w:rPr>
                <w:rFonts w:ascii="Arial Narrow" w:hAnsi="Arial Narrow"/>
                <w:lang w:val="es-MX"/>
              </w:rPr>
            </w:pPr>
            <w:r w:rsidRPr="00803848">
              <w:rPr>
                <w:rFonts w:ascii="Arial Narrow" w:hAnsi="Arial Narrow"/>
                <w:b/>
                <w:lang w:val="es-MX"/>
              </w:rPr>
              <w:t xml:space="preserve">Se </w:t>
            </w:r>
            <w:r w:rsidR="001569A6">
              <w:rPr>
                <w:rFonts w:ascii="Arial Narrow" w:hAnsi="Arial Narrow"/>
                <w:b/>
                <w:lang w:val="es-MX"/>
              </w:rPr>
              <w:t>acoge el texto aprobado por el Senado de la R</w:t>
            </w:r>
            <w:r w:rsidRPr="00803848">
              <w:rPr>
                <w:rFonts w:ascii="Arial Narrow" w:hAnsi="Arial Narrow"/>
                <w:b/>
                <w:lang w:val="es-MX"/>
              </w:rPr>
              <w:t>epública</w:t>
            </w:r>
            <w:r w:rsidR="001569A6">
              <w:rPr>
                <w:rFonts w:ascii="Arial Narrow" w:hAnsi="Arial Narrow"/>
                <w:lang w:val="es-MX"/>
              </w:rPr>
              <w:t xml:space="preserve">. El cual corresponde al artículo 4 en el texto aprobado en la Cámara de Representantes, y en Senado de la República al artículo 5. </w:t>
            </w:r>
          </w:p>
          <w:p w:rsidR="001569A6" w:rsidRDefault="001569A6" w:rsidP="001569A6">
            <w:pPr>
              <w:jc w:val="both"/>
              <w:rPr>
                <w:rFonts w:ascii="Arial Narrow" w:hAnsi="Arial Narrow"/>
                <w:lang w:val="es-MX"/>
              </w:rPr>
            </w:pPr>
          </w:p>
          <w:p w:rsidR="001569A6" w:rsidRPr="00803848" w:rsidRDefault="001569A6" w:rsidP="001569A6">
            <w:pPr>
              <w:jc w:val="both"/>
              <w:rPr>
                <w:rFonts w:ascii="Arial Narrow" w:hAnsi="Arial Narrow"/>
                <w:lang w:val="es-MX"/>
              </w:rPr>
            </w:pPr>
            <w:r>
              <w:rPr>
                <w:rFonts w:ascii="Arial Narrow" w:hAnsi="Arial Narrow"/>
                <w:lang w:val="es-MX"/>
              </w:rPr>
              <w:t xml:space="preserve">Se acoge este texto por cuanto se ajusta la redacción de la autorización presupuestal al Gobierno Nacional y la facultad que cada entidad territorial deba identificar las apropiaciones presupuestales correspondientes para la implementación de lo señalado en este proyecto de ley. </w:t>
            </w:r>
          </w:p>
        </w:tc>
      </w:tr>
      <w:tr w:rsidR="00546450" w:rsidRPr="00803848" w:rsidTr="00546450">
        <w:tc>
          <w:tcPr>
            <w:tcW w:w="2942" w:type="dxa"/>
          </w:tcPr>
          <w:p w:rsidR="00357CC2" w:rsidRPr="000B4672" w:rsidRDefault="00357CC2" w:rsidP="00357CC2">
            <w:pPr>
              <w:pStyle w:val="Default"/>
              <w:jc w:val="both"/>
              <w:rPr>
                <w:rFonts w:ascii="Arial Narrow" w:hAnsi="Arial Narrow" w:cs="Tahoma"/>
                <w:sz w:val="22"/>
                <w:szCs w:val="22"/>
                <w:lang w:val="es-MX"/>
              </w:rPr>
            </w:pPr>
            <w:r w:rsidRPr="000B4672">
              <w:rPr>
                <w:rFonts w:ascii="Arial Narrow" w:hAnsi="Arial Narrow" w:cs="Tahoma"/>
                <w:b/>
                <w:sz w:val="22"/>
                <w:szCs w:val="22"/>
                <w:lang w:val="es-MX"/>
              </w:rPr>
              <w:t>Artículo 5°.</w:t>
            </w:r>
            <w:r w:rsidRPr="000B4672">
              <w:rPr>
                <w:rFonts w:ascii="Arial Narrow" w:hAnsi="Arial Narrow" w:cs="Tahoma"/>
                <w:sz w:val="22"/>
                <w:szCs w:val="22"/>
                <w:lang w:val="es-MX"/>
              </w:rPr>
              <w:t xml:space="preserve"> La presente ley rige a partir de la fecha </w:t>
            </w:r>
          </w:p>
          <w:p w:rsidR="00357CC2" w:rsidRPr="00803848" w:rsidRDefault="00357CC2" w:rsidP="00357CC2">
            <w:pPr>
              <w:pStyle w:val="Default"/>
              <w:jc w:val="both"/>
              <w:rPr>
                <w:rFonts w:ascii="Arial Narrow" w:hAnsi="Arial Narrow" w:cs="Tahoma"/>
                <w:sz w:val="22"/>
                <w:szCs w:val="22"/>
                <w:lang w:val="es-MX"/>
              </w:rPr>
            </w:pPr>
            <w:r w:rsidRPr="000B4672">
              <w:rPr>
                <w:rFonts w:ascii="Arial Narrow" w:hAnsi="Arial Narrow" w:cs="Tahoma"/>
                <w:sz w:val="22"/>
                <w:szCs w:val="22"/>
                <w:lang w:val="es-MX"/>
              </w:rPr>
              <w:t>de su promulgación</w:t>
            </w:r>
            <w:r>
              <w:rPr>
                <w:rFonts w:ascii="Arial Narrow" w:hAnsi="Arial Narrow" w:cs="Tahoma"/>
                <w:sz w:val="22"/>
                <w:szCs w:val="22"/>
                <w:lang w:val="es-MX"/>
              </w:rPr>
              <w:t>.</w:t>
            </w:r>
          </w:p>
          <w:p w:rsidR="00546450" w:rsidRPr="00803848" w:rsidRDefault="00546450" w:rsidP="000B4672">
            <w:pPr>
              <w:pStyle w:val="Default"/>
              <w:jc w:val="both"/>
              <w:rPr>
                <w:rFonts w:ascii="Arial Narrow" w:hAnsi="Arial Narrow"/>
                <w:lang w:val="es-MX"/>
              </w:rPr>
            </w:pPr>
          </w:p>
        </w:tc>
        <w:tc>
          <w:tcPr>
            <w:tcW w:w="2943" w:type="dxa"/>
          </w:tcPr>
          <w:p w:rsidR="00546450" w:rsidRPr="00803848" w:rsidRDefault="00546450" w:rsidP="00803848">
            <w:pPr>
              <w:autoSpaceDE w:val="0"/>
              <w:autoSpaceDN w:val="0"/>
              <w:adjustRightInd w:val="0"/>
              <w:jc w:val="both"/>
              <w:rPr>
                <w:rFonts w:ascii="Arial Narrow" w:hAnsi="Arial Narrow" w:cs="Arial"/>
                <w:color w:val="000000"/>
                <w:lang w:val="es-MX"/>
              </w:rPr>
            </w:pPr>
          </w:p>
          <w:p w:rsidR="00357CC2" w:rsidRPr="00357CC2" w:rsidRDefault="00357CC2" w:rsidP="00357CC2">
            <w:pPr>
              <w:jc w:val="both"/>
              <w:rPr>
                <w:rFonts w:ascii="Arial Narrow" w:hAnsi="Arial Narrow"/>
                <w:lang w:val="es-MX"/>
              </w:rPr>
            </w:pPr>
            <w:r w:rsidRPr="00357CC2">
              <w:rPr>
                <w:rFonts w:ascii="Arial Narrow" w:hAnsi="Arial Narrow"/>
                <w:b/>
                <w:lang w:val="es-MX"/>
              </w:rPr>
              <w:t>Artículo 6°.</w:t>
            </w:r>
            <w:r w:rsidRPr="00357CC2">
              <w:rPr>
                <w:rFonts w:ascii="Arial Narrow" w:hAnsi="Arial Narrow"/>
                <w:lang w:val="es-MX"/>
              </w:rPr>
              <w:t xml:space="preserve"> La presente ley rige a partir de la fecha de su promulgación y deroga las </w:t>
            </w:r>
          </w:p>
          <w:p w:rsidR="00546450" w:rsidRPr="00803848" w:rsidRDefault="00357CC2" w:rsidP="00357CC2">
            <w:pPr>
              <w:jc w:val="both"/>
              <w:rPr>
                <w:rFonts w:ascii="Arial Narrow" w:hAnsi="Arial Narrow"/>
                <w:lang w:val="es-MX"/>
              </w:rPr>
            </w:pPr>
            <w:r w:rsidRPr="00357CC2">
              <w:rPr>
                <w:rFonts w:ascii="Arial Narrow" w:hAnsi="Arial Narrow"/>
                <w:lang w:val="es-MX"/>
              </w:rPr>
              <w:t>disposiciones que le sean contrarias</w:t>
            </w:r>
          </w:p>
        </w:tc>
        <w:tc>
          <w:tcPr>
            <w:tcW w:w="2943" w:type="dxa"/>
          </w:tcPr>
          <w:p w:rsidR="00546450" w:rsidRPr="00803848" w:rsidRDefault="00307175" w:rsidP="00655452">
            <w:pPr>
              <w:jc w:val="both"/>
              <w:rPr>
                <w:rFonts w:ascii="Arial Narrow" w:hAnsi="Arial Narrow"/>
                <w:lang w:val="es-MX"/>
              </w:rPr>
            </w:pPr>
            <w:r w:rsidRPr="00803848">
              <w:rPr>
                <w:rFonts w:ascii="Arial Narrow" w:hAnsi="Arial Narrow"/>
                <w:b/>
                <w:lang w:val="es-MX"/>
              </w:rPr>
              <w:t>Se acoge el texto aprobado por el Senado de la República</w:t>
            </w:r>
            <w:r w:rsidR="00655452">
              <w:rPr>
                <w:rFonts w:ascii="Arial Narrow" w:hAnsi="Arial Narrow"/>
                <w:lang w:val="es-MX"/>
              </w:rPr>
              <w:t xml:space="preserve">. El cual corresponde al artículo 5 en el texto aprobado en la Cámara de Representantes y que en Senado de la República corresponde al artículo 6, precisando la vigencia de la norma y que deroga todo lo que le sea contrario. </w:t>
            </w:r>
            <w:r w:rsidR="00803848" w:rsidRPr="00803848">
              <w:rPr>
                <w:rFonts w:ascii="Arial Narrow" w:hAnsi="Arial Narrow"/>
                <w:lang w:val="es-MX"/>
              </w:rPr>
              <w:t xml:space="preserve"> </w:t>
            </w:r>
          </w:p>
        </w:tc>
      </w:tr>
    </w:tbl>
    <w:p w:rsidR="00546450" w:rsidRDefault="00546450" w:rsidP="00803848">
      <w:pPr>
        <w:spacing w:after="0"/>
        <w:jc w:val="both"/>
        <w:rPr>
          <w:rFonts w:ascii="Arial Narrow" w:hAnsi="Arial Narrow"/>
          <w:lang w:val="es-MX"/>
        </w:rPr>
      </w:pPr>
    </w:p>
    <w:p w:rsidR="00BF408D" w:rsidRDefault="00F91F8E" w:rsidP="00BF408D">
      <w:pPr>
        <w:spacing w:after="0"/>
        <w:jc w:val="both"/>
        <w:rPr>
          <w:rFonts w:ascii="Arial Narrow" w:hAnsi="Arial Narrow"/>
          <w:b/>
          <w:i/>
          <w:sz w:val="24"/>
          <w:szCs w:val="24"/>
          <w:lang w:val="es-MX"/>
        </w:rPr>
      </w:pPr>
      <w:r w:rsidRPr="00BF408D">
        <w:rPr>
          <w:rFonts w:ascii="Arial Narrow" w:hAnsi="Arial Narrow"/>
          <w:sz w:val="24"/>
          <w:szCs w:val="24"/>
          <w:lang w:val="es-MX"/>
        </w:rPr>
        <w:t xml:space="preserve">En atención con lo plasmado en el cuadro anterior, y con las consideraciones descritas en el mismo, los suscritos conciliadores, solicitamos a las plenarias del Senado de la República y de la Cámara de Representantes aprobar el texto de conciliación del Proyecto de Ley </w:t>
      </w:r>
      <w:r w:rsidR="00BF408D" w:rsidRPr="00BF408D">
        <w:rPr>
          <w:rFonts w:ascii="Arial Narrow" w:hAnsi="Arial Narrow"/>
          <w:sz w:val="24"/>
          <w:szCs w:val="24"/>
          <w:lang w:val="es-MX"/>
        </w:rPr>
        <w:t>N° 154 de 2022 Cámara, N° 336 de 2023 Senado</w:t>
      </w:r>
      <w:r w:rsidR="00BF408D" w:rsidRPr="00BF408D">
        <w:rPr>
          <w:rFonts w:ascii="Arial Narrow" w:hAnsi="Arial Narrow"/>
          <w:b/>
          <w:i/>
          <w:sz w:val="24"/>
          <w:szCs w:val="24"/>
          <w:lang w:val="es-MX"/>
        </w:rPr>
        <w:t xml:space="preserve"> “Por medio del cual se declara a la disciplina de la chaza como deporte nacional y se dictan otras disposiciones”.</w:t>
      </w:r>
      <w:r w:rsidR="00BF408D">
        <w:rPr>
          <w:rFonts w:ascii="Arial Narrow" w:hAnsi="Arial Narrow"/>
          <w:b/>
          <w:i/>
          <w:sz w:val="24"/>
          <w:szCs w:val="24"/>
          <w:lang w:val="es-MX"/>
        </w:rPr>
        <w:t xml:space="preserve"> </w:t>
      </w:r>
      <w:r w:rsidR="00BF408D" w:rsidRPr="00546450">
        <w:rPr>
          <w:rFonts w:ascii="Arial Narrow" w:hAnsi="Arial Narrow"/>
          <w:b/>
          <w:i/>
          <w:sz w:val="24"/>
          <w:szCs w:val="24"/>
          <w:lang w:val="es-MX"/>
        </w:rPr>
        <w:t xml:space="preserve"> </w:t>
      </w:r>
    </w:p>
    <w:p w:rsidR="00C33D87" w:rsidRDefault="00C33D87" w:rsidP="00803848">
      <w:pPr>
        <w:spacing w:after="0"/>
        <w:jc w:val="both"/>
        <w:rPr>
          <w:rFonts w:ascii="Arial Narrow" w:hAnsi="Arial Narrow"/>
          <w:sz w:val="24"/>
          <w:szCs w:val="24"/>
          <w:lang w:val="es-MX"/>
        </w:rPr>
      </w:pPr>
    </w:p>
    <w:p w:rsidR="00F91F8E" w:rsidRDefault="00F91F8E" w:rsidP="00803848">
      <w:pPr>
        <w:spacing w:after="0"/>
        <w:jc w:val="both"/>
        <w:rPr>
          <w:rFonts w:ascii="Arial Narrow" w:hAnsi="Arial Narrow"/>
          <w:sz w:val="24"/>
          <w:szCs w:val="24"/>
          <w:lang w:val="es-MX"/>
        </w:rPr>
      </w:pPr>
    </w:p>
    <w:p w:rsidR="00F91F8E" w:rsidRDefault="00F91F8E" w:rsidP="00803848">
      <w:pPr>
        <w:spacing w:after="0"/>
        <w:jc w:val="both"/>
        <w:rPr>
          <w:rFonts w:ascii="Arial Narrow" w:hAnsi="Arial Narrow"/>
          <w:sz w:val="24"/>
          <w:szCs w:val="24"/>
          <w:lang w:val="es-MX"/>
        </w:rPr>
      </w:pPr>
      <w:r>
        <w:rPr>
          <w:rFonts w:ascii="Arial Narrow" w:hAnsi="Arial Narrow"/>
          <w:sz w:val="24"/>
          <w:szCs w:val="24"/>
          <w:lang w:val="es-MX"/>
        </w:rPr>
        <w:lastRenderedPageBreak/>
        <w:t xml:space="preserve">Atentamente </w:t>
      </w:r>
    </w:p>
    <w:p w:rsidR="00050669" w:rsidRDefault="00050669" w:rsidP="00803848">
      <w:pPr>
        <w:spacing w:after="0"/>
        <w:jc w:val="both"/>
        <w:rPr>
          <w:rFonts w:ascii="Arial Narrow" w:hAnsi="Arial Narrow"/>
          <w:sz w:val="24"/>
          <w:szCs w:val="24"/>
          <w:lang w:val="es-MX"/>
        </w:rPr>
      </w:pPr>
    </w:p>
    <w:tbl>
      <w:tblPr>
        <w:tblStyle w:val="Tablaconcuadrcula"/>
        <w:tblW w:w="0" w:type="auto"/>
        <w:tblLook w:val="04A0" w:firstRow="1" w:lastRow="0" w:firstColumn="1" w:lastColumn="0" w:noHBand="0" w:noVBand="1"/>
      </w:tblPr>
      <w:tblGrid>
        <w:gridCol w:w="4414"/>
        <w:gridCol w:w="4414"/>
      </w:tblGrid>
      <w:tr w:rsidR="00050669" w:rsidTr="00050669">
        <w:tc>
          <w:tcPr>
            <w:tcW w:w="4414" w:type="dxa"/>
          </w:tcPr>
          <w:p w:rsidR="00050669" w:rsidRPr="00BF408D" w:rsidRDefault="00050669" w:rsidP="00050669">
            <w:pPr>
              <w:jc w:val="both"/>
              <w:rPr>
                <w:rFonts w:ascii="Arial Narrow" w:hAnsi="Arial Narrow"/>
                <w:b/>
                <w:sz w:val="24"/>
                <w:szCs w:val="24"/>
                <w:lang w:val="es-MX"/>
              </w:rPr>
            </w:pPr>
          </w:p>
          <w:p w:rsidR="00050669" w:rsidRPr="00BF408D" w:rsidRDefault="00050669" w:rsidP="00050669">
            <w:pPr>
              <w:jc w:val="both"/>
              <w:rPr>
                <w:rFonts w:ascii="Arial Narrow" w:hAnsi="Arial Narrow"/>
                <w:b/>
                <w:sz w:val="24"/>
                <w:szCs w:val="24"/>
                <w:lang w:val="es-MX"/>
              </w:rPr>
            </w:pPr>
          </w:p>
          <w:p w:rsidR="00050669" w:rsidRPr="00BF408D" w:rsidRDefault="00050669" w:rsidP="00050669">
            <w:pPr>
              <w:jc w:val="both"/>
              <w:rPr>
                <w:rFonts w:ascii="Arial Narrow" w:hAnsi="Arial Narrow"/>
                <w:b/>
                <w:sz w:val="24"/>
                <w:szCs w:val="24"/>
                <w:lang w:val="es-MX"/>
              </w:rPr>
            </w:pPr>
          </w:p>
          <w:p w:rsidR="00050669" w:rsidRPr="00BF408D" w:rsidRDefault="00050669" w:rsidP="00050669">
            <w:pPr>
              <w:jc w:val="both"/>
              <w:rPr>
                <w:rFonts w:ascii="Arial Narrow" w:hAnsi="Arial Narrow"/>
                <w:b/>
                <w:sz w:val="24"/>
                <w:szCs w:val="24"/>
                <w:lang w:val="es-MX"/>
              </w:rPr>
            </w:pPr>
          </w:p>
          <w:p w:rsidR="00050669" w:rsidRPr="00BF408D" w:rsidRDefault="00BF408D" w:rsidP="00050669">
            <w:pPr>
              <w:jc w:val="both"/>
              <w:rPr>
                <w:rFonts w:ascii="Arial Narrow" w:hAnsi="Arial Narrow"/>
                <w:b/>
                <w:sz w:val="24"/>
                <w:szCs w:val="24"/>
                <w:lang w:val="es-MX"/>
              </w:rPr>
            </w:pPr>
            <w:r w:rsidRPr="00BF408D">
              <w:rPr>
                <w:rFonts w:ascii="Arial Narrow" w:hAnsi="Arial Narrow"/>
                <w:b/>
                <w:sz w:val="24"/>
                <w:szCs w:val="24"/>
                <w:lang w:val="es-MX"/>
              </w:rPr>
              <w:t>JORGE ALEXANDER QUEVEDO HERRERA</w:t>
            </w:r>
          </w:p>
          <w:p w:rsidR="00050669" w:rsidRPr="00BF408D" w:rsidRDefault="00050669" w:rsidP="00050669">
            <w:pPr>
              <w:jc w:val="both"/>
              <w:rPr>
                <w:rFonts w:ascii="Arial Narrow" w:hAnsi="Arial Narrow"/>
                <w:b/>
                <w:sz w:val="24"/>
                <w:szCs w:val="24"/>
                <w:lang w:val="es-MX"/>
              </w:rPr>
            </w:pPr>
            <w:r w:rsidRPr="00BF408D">
              <w:rPr>
                <w:rFonts w:ascii="Arial Narrow" w:hAnsi="Arial Narrow"/>
                <w:b/>
                <w:sz w:val="24"/>
                <w:szCs w:val="24"/>
                <w:lang w:val="es-MX"/>
              </w:rPr>
              <w:t>Repre</w:t>
            </w:r>
            <w:r w:rsidR="00BF408D" w:rsidRPr="00BF408D">
              <w:rPr>
                <w:rFonts w:ascii="Arial Narrow" w:hAnsi="Arial Narrow"/>
                <w:b/>
                <w:sz w:val="24"/>
                <w:szCs w:val="24"/>
                <w:lang w:val="es-MX"/>
              </w:rPr>
              <w:t>sentante a la Cámara por Guaviare</w:t>
            </w:r>
          </w:p>
          <w:p w:rsidR="00050669" w:rsidRPr="00BF408D" w:rsidRDefault="00050669" w:rsidP="00BF408D">
            <w:pPr>
              <w:jc w:val="both"/>
              <w:rPr>
                <w:rFonts w:ascii="Arial Narrow" w:hAnsi="Arial Narrow"/>
                <w:b/>
                <w:sz w:val="24"/>
                <w:szCs w:val="24"/>
                <w:lang w:val="es-MX"/>
              </w:rPr>
            </w:pPr>
            <w:r w:rsidRPr="00BF408D">
              <w:rPr>
                <w:rFonts w:ascii="Arial Narrow" w:hAnsi="Arial Narrow"/>
                <w:b/>
                <w:sz w:val="24"/>
                <w:szCs w:val="24"/>
                <w:lang w:val="es-MX"/>
              </w:rPr>
              <w:t xml:space="preserve">Partido </w:t>
            </w:r>
            <w:r w:rsidR="00BF408D" w:rsidRPr="00BF408D">
              <w:rPr>
                <w:rFonts w:ascii="Arial Narrow" w:hAnsi="Arial Narrow"/>
                <w:b/>
                <w:sz w:val="24"/>
                <w:szCs w:val="24"/>
                <w:lang w:val="es-MX"/>
              </w:rPr>
              <w:t xml:space="preserve">Conservador </w:t>
            </w:r>
          </w:p>
        </w:tc>
        <w:tc>
          <w:tcPr>
            <w:tcW w:w="4414" w:type="dxa"/>
          </w:tcPr>
          <w:p w:rsidR="00050669" w:rsidRPr="00BF408D" w:rsidRDefault="00050669" w:rsidP="00803848">
            <w:pPr>
              <w:jc w:val="both"/>
              <w:rPr>
                <w:rFonts w:ascii="Arial Narrow" w:hAnsi="Arial Narrow"/>
                <w:b/>
                <w:sz w:val="24"/>
                <w:szCs w:val="24"/>
                <w:lang w:val="es-MX"/>
              </w:rPr>
            </w:pPr>
          </w:p>
          <w:p w:rsidR="00050669" w:rsidRPr="00BF408D" w:rsidRDefault="00050669" w:rsidP="00803848">
            <w:pPr>
              <w:jc w:val="both"/>
              <w:rPr>
                <w:rFonts w:ascii="Arial Narrow" w:hAnsi="Arial Narrow"/>
                <w:b/>
                <w:sz w:val="24"/>
                <w:szCs w:val="24"/>
                <w:lang w:val="es-MX"/>
              </w:rPr>
            </w:pPr>
          </w:p>
          <w:p w:rsidR="00050669" w:rsidRPr="00BF408D" w:rsidRDefault="00050669" w:rsidP="00803848">
            <w:pPr>
              <w:jc w:val="both"/>
              <w:rPr>
                <w:rFonts w:ascii="Arial Narrow" w:hAnsi="Arial Narrow"/>
                <w:b/>
                <w:sz w:val="24"/>
                <w:szCs w:val="24"/>
                <w:lang w:val="es-MX"/>
              </w:rPr>
            </w:pPr>
          </w:p>
          <w:p w:rsidR="00050669" w:rsidRPr="00BF408D" w:rsidRDefault="00050669" w:rsidP="00803848">
            <w:pPr>
              <w:jc w:val="both"/>
              <w:rPr>
                <w:rFonts w:ascii="Arial Narrow" w:hAnsi="Arial Narrow"/>
                <w:b/>
                <w:sz w:val="24"/>
                <w:szCs w:val="24"/>
                <w:lang w:val="es-MX"/>
              </w:rPr>
            </w:pPr>
          </w:p>
          <w:p w:rsidR="00050669" w:rsidRPr="00BF408D" w:rsidRDefault="00BF408D" w:rsidP="00803848">
            <w:pPr>
              <w:jc w:val="both"/>
              <w:rPr>
                <w:rFonts w:ascii="Arial Narrow" w:hAnsi="Arial Narrow"/>
                <w:b/>
                <w:sz w:val="24"/>
                <w:szCs w:val="24"/>
                <w:lang w:val="es-MX"/>
              </w:rPr>
            </w:pPr>
            <w:r w:rsidRPr="00BF408D">
              <w:rPr>
                <w:rFonts w:ascii="Arial Narrow" w:hAnsi="Arial Narrow"/>
                <w:b/>
                <w:sz w:val="24"/>
                <w:szCs w:val="24"/>
                <w:lang w:val="es-MX"/>
              </w:rPr>
              <w:t>JUAN DANIEL PEÑUELA CALVACHE</w:t>
            </w:r>
          </w:p>
          <w:p w:rsidR="00050669" w:rsidRPr="00BF408D" w:rsidRDefault="00050669" w:rsidP="00803848">
            <w:pPr>
              <w:jc w:val="both"/>
              <w:rPr>
                <w:rFonts w:ascii="Arial Narrow" w:hAnsi="Arial Narrow"/>
                <w:b/>
                <w:sz w:val="24"/>
                <w:szCs w:val="24"/>
                <w:lang w:val="es-MX"/>
              </w:rPr>
            </w:pPr>
            <w:r w:rsidRPr="00BF408D">
              <w:rPr>
                <w:rFonts w:ascii="Arial Narrow" w:hAnsi="Arial Narrow"/>
                <w:b/>
                <w:sz w:val="24"/>
                <w:szCs w:val="24"/>
                <w:lang w:val="es-MX"/>
              </w:rPr>
              <w:t>Represen</w:t>
            </w:r>
            <w:r w:rsidR="00BF408D" w:rsidRPr="00BF408D">
              <w:rPr>
                <w:rFonts w:ascii="Arial Narrow" w:hAnsi="Arial Narrow"/>
                <w:b/>
                <w:sz w:val="24"/>
                <w:szCs w:val="24"/>
                <w:lang w:val="es-MX"/>
              </w:rPr>
              <w:t>tante a la Cámara por Nariño</w:t>
            </w:r>
          </w:p>
          <w:p w:rsidR="00050669" w:rsidRPr="00BF408D" w:rsidRDefault="00050669" w:rsidP="00BF408D">
            <w:pPr>
              <w:jc w:val="both"/>
              <w:rPr>
                <w:rFonts w:ascii="Arial Narrow" w:hAnsi="Arial Narrow"/>
                <w:b/>
                <w:sz w:val="24"/>
                <w:szCs w:val="24"/>
                <w:lang w:val="es-MX"/>
              </w:rPr>
            </w:pPr>
            <w:r w:rsidRPr="00BF408D">
              <w:rPr>
                <w:rFonts w:ascii="Arial Narrow" w:hAnsi="Arial Narrow"/>
                <w:b/>
                <w:sz w:val="24"/>
                <w:szCs w:val="24"/>
                <w:lang w:val="es-MX"/>
              </w:rPr>
              <w:t xml:space="preserve">Partido </w:t>
            </w:r>
            <w:r w:rsidR="00BF408D" w:rsidRPr="00BF408D">
              <w:rPr>
                <w:rFonts w:ascii="Arial Narrow" w:hAnsi="Arial Narrow"/>
                <w:b/>
                <w:sz w:val="24"/>
                <w:szCs w:val="24"/>
                <w:lang w:val="es-MX"/>
              </w:rPr>
              <w:t xml:space="preserve">Conservador </w:t>
            </w:r>
          </w:p>
        </w:tc>
      </w:tr>
      <w:tr w:rsidR="00050669" w:rsidTr="00050669">
        <w:tc>
          <w:tcPr>
            <w:tcW w:w="4414" w:type="dxa"/>
          </w:tcPr>
          <w:p w:rsidR="00050669" w:rsidRPr="000B4672" w:rsidRDefault="00050669" w:rsidP="00803848">
            <w:pPr>
              <w:jc w:val="both"/>
              <w:rPr>
                <w:rFonts w:ascii="Arial Narrow" w:hAnsi="Arial Narrow"/>
                <w:sz w:val="24"/>
                <w:szCs w:val="24"/>
                <w:highlight w:val="yellow"/>
                <w:lang w:val="es-MX"/>
              </w:rPr>
            </w:pPr>
          </w:p>
          <w:p w:rsidR="00050669" w:rsidRPr="000B4672" w:rsidRDefault="00050669" w:rsidP="00803848">
            <w:pPr>
              <w:jc w:val="both"/>
              <w:rPr>
                <w:rFonts w:ascii="Arial Narrow" w:hAnsi="Arial Narrow"/>
                <w:sz w:val="24"/>
                <w:szCs w:val="24"/>
                <w:highlight w:val="yellow"/>
                <w:lang w:val="es-MX"/>
              </w:rPr>
            </w:pPr>
          </w:p>
          <w:p w:rsidR="00050669" w:rsidRPr="000B4672" w:rsidRDefault="00050669" w:rsidP="00803848">
            <w:pPr>
              <w:jc w:val="both"/>
              <w:rPr>
                <w:rFonts w:ascii="Arial Narrow" w:hAnsi="Arial Narrow"/>
                <w:sz w:val="24"/>
                <w:szCs w:val="24"/>
                <w:highlight w:val="yellow"/>
                <w:lang w:val="es-MX"/>
              </w:rPr>
            </w:pPr>
          </w:p>
          <w:p w:rsidR="00050669" w:rsidRPr="000B4672" w:rsidRDefault="00050669" w:rsidP="00803848">
            <w:pPr>
              <w:jc w:val="both"/>
              <w:rPr>
                <w:rFonts w:ascii="Arial Narrow" w:hAnsi="Arial Narrow"/>
                <w:sz w:val="24"/>
                <w:szCs w:val="24"/>
                <w:highlight w:val="yellow"/>
                <w:lang w:val="es-MX"/>
              </w:rPr>
            </w:pPr>
          </w:p>
          <w:p w:rsidR="00BF408D" w:rsidRPr="00BF408D" w:rsidRDefault="00BF408D" w:rsidP="00803848">
            <w:pPr>
              <w:jc w:val="both"/>
              <w:rPr>
                <w:rFonts w:ascii="Arial Narrow" w:hAnsi="Arial Narrow"/>
                <w:b/>
                <w:sz w:val="24"/>
                <w:szCs w:val="24"/>
                <w:lang w:val="es-MX"/>
              </w:rPr>
            </w:pPr>
            <w:r w:rsidRPr="00BF408D">
              <w:rPr>
                <w:rFonts w:ascii="Arial Narrow" w:hAnsi="Arial Narrow"/>
                <w:b/>
                <w:sz w:val="24"/>
                <w:szCs w:val="24"/>
                <w:lang w:val="es-MX"/>
              </w:rPr>
              <w:t xml:space="preserve">NORMA HURTADO SANCHEZ </w:t>
            </w:r>
          </w:p>
          <w:p w:rsidR="00050669" w:rsidRPr="00BF408D" w:rsidRDefault="00050669" w:rsidP="00803848">
            <w:pPr>
              <w:jc w:val="both"/>
              <w:rPr>
                <w:rFonts w:ascii="Arial Narrow" w:hAnsi="Arial Narrow"/>
                <w:b/>
                <w:sz w:val="24"/>
                <w:szCs w:val="24"/>
                <w:lang w:val="es-MX"/>
              </w:rPr>
            </w:pPr>
            <w:r w:rsidRPr="00BF408D">
              <w:rPr>
                <w:rFonts w:ascii="Arial Narrow" w:hAnsi="Arial Narrow"/>
                <w:b/>
                <w:sz w:val="24"/>
                <w:szCs w:val="24"/>
                <w:lang w:val="es-MX"/>
              </w:rPr>
              <w:t>Senadora de la República.</w:t>
            </w:r>
          </w:p>
          <w:p w:rsidR="00BF408D" w:rsidRPr="000B4672" w:rsidRDefault="00BF408D" w:rsidP="00803848">
            <w:pPr>
              <w:jc w:val="both"/>
              <w:rPr>
                <w:rFonts w:ascii="Arial Narrow" w:hAnsi="Arial Narrow"/>
                <w:sz w:val="24"/>
                <w:szCs w:val="24"/>
                <w:highlight w:val="yellow"/>
                <w:lang w:val="es-MX"/>
              </w:rPr>
            </w:pPr>
            <w:r w:rsidRPr="00BF408D">
              <w:rPr>
                <w:rFonts w:ascii="Arial Narrow" w:hAnsi="Arial Narrow"/>
                <w:b/>
                <w:sz w:val="24"/>
                <w:szCs w:val="24"/>
                <w:lang w:val="es-MX"/>
              </w:rPr>
              <w:t>Partido de la Unión por la Gente</w:t>
            </w:r>
            <w:r w:rsidRPr="00BF408D">
              <w:rPr>
                <w:rFonts w:ascii="Arial Narrow" w:hAnsi="Arial Narrow"/>
                <w:sz w:val="24"/>
                <w:szCs w:val="24"/>
                <w:lang w:val="es-MX"/>
              </w:rPr>
              <w:t xml:space="preserve"> </w:t>
            </w:r>
          </w:p>
        </w:tc>
        <w:tc>
          <w:tcPr>
            <w:tcW w:w="4414" w:type="dxa"/>
          </w:tcPr>
          <w:p w:rsidR="00050669" w:rsidRDefault="00050669" w:rsidP="00803848">
            <w:pPr>
              <w:jc w:val="both"/>
              <w:rPr>
                <w:rFonts w:ascii="Arial Narrow" w:hAnsi="Arial Narrow"/>
                <w:sz w:val="24"/>
                <w:szCs w:val="24"/>
                <w:highlight w:val="yellow"/>
                <w:lang w:val="es-MX"/>
              </w:rPr>
            </w:pPr>
          </w:p>
          <w:p w:rsidR="00C6636D" w:rsidRDefault="00C6636D" w:rsidP="00803848">
            <w:pPr>
              <w:jc w:val="both"/>
              <w:rPr>
                <w:rFonts w:ascii="Arial Narrow" w:hAnsi="Arial Narrow"/>
                <w:sz w:val="24"/>
                <w:szCs w:val="24"/>
                <w:highlight w:val="yellow"/>
                <w:lang w:val="es-MX"/>
              </w:rPr>
            </w:pPr>
          </w:p>
          <w:p w:rsidR="00C6636D" w:rsidRDefault="00C6636D" w:rsidP="00803848">
            <w:pPr>
              <w:jc w:val="both"/>
              <w:rPr>
                <w:rFonts w:ascii="Arial Narrow" w:hAnsi="Arial Narrow"/>
                <w:sz w:val="24"/>
                <w:szCs w:val="24"/>
                <w:highlight w:val="yellow"/>
                <w:lang w:val="es-MX"/>
              </w:rPr>
            </w:pPr>
          </w:p>
          <w:p w:rsidR="00C6636D" w:rsidRPr="00C6636D" w:rsidRDefault="00C6636D" w:rsidP="00803848">
            <w:pPr>
              <w:jc w:val="both"/>
              <w:rPr>
                <w:rFonts w:ascii="Arial Narrow" w:hAnsi="Arial Narrow"/>
                <w:b/>
                <w:sz w:val="24"/>
                <w:szCs w:val="24"/>
                <w:lang w:val="es-MX"/>
              </w:rPr>
            </w:pPr>
            <w:r w:rsidRPr="00C6636D">
              <w:rPr>
                <w:rFonts w:ascii="Arial Narrow" w:hAnsi="Arial Narrow"/>
                <w:b/>
                <w:sz w:val="24"/>
                <w:szCs w:val="24"/>
                <w:lang w:val="es-MX"/>
              </w:rPr>
              <w:t>RICHARD HUMBERTO FUELANTALA DELGADO</w:t>
            </w:r>
          </w:p>
          <w:p w:rsidR="00C6636D" w:rsidRPr="00C6636D" w:rsidRDefault="00C6636D" w:rsidP="00803848">
            <w:pPr>
              <w:jc w:val="both"/>
              <w:rPr>
                <w:rFonts w:ascii="Arial Narrow" w:hAnsi="Arial Narrow"/>
                <w:b/>
                <w:sz w:val="24"/>
                <w:szCs w:val="24"/>
                <w:lang w:val="es-MX"/>
              </w:rPr>
            </w:pPr>
            <w:r w:rsidRPr="00C6636D">
              <w:rPr>
                <w:rFonts w:ascii="Arial Narrow" w:hAnsi="Arial Narrow"/>
                <w:b/>
                <w:sz w:val="24"/>
                <w:szCs w:val="24"/>
                <w:lang w:val="es-MX"/>
              </w:rPr>
              <w:t>Senador de la República</w:t>
            </w:r>
          </w:p>
          <w:p w:rsidR="00C6636D" w:rsidRPr="000B4672" w:rsidRDefault="00C6636D" w:rsidP="00803848">
            <w:pPr>
              <w:jc w:val="both"/>
              <w:rPr>
                <w:rFonts w:ascii="Arial Narrow" w:hAnsi="Arial Narrow"/>
                <w:sz w:val="24"/>
                <w:szCs w:val="24"/>
                <w:highlight w:val="yellow"/>
                <w:lang w:val="es-MX"/>
              </w:rPr>
            </w:pPr>
            <w:r w:rsidRPr="00C6636D">
              <w:rPr>
                <w:rFonts w:ascii="Arial Narrow" w:hAnsi="Arial Narrow"/>
                <w:b/>
                <w:sz w:val="24"/>
                <w:szCs w:val="24"/>
                <w:lang w:val="es-MX"/>
              </w:rPr>
              <w:t>Movimiento de Autoridades Indígenas -AICO-</w:t>
            </w:r>
          </w:p>
        </w:tc>
      </w:tr>
    </w:tbl>
    <w:p w:rsidR="00050669" w:rsidRPr="00F91F8E" w:rsidRDefault="00050669" w:rsidP="00803848">
      <w:pPr>
        <w:spacing w:after="0"/>
        <w:jc w:val="both"/>
        <w:rPr>
          <w:rFonts w:ascii="Arial Narrow" w:hAnsi="Arial Narrow"/>
          <w:sz w:val="24"/>
          <w:szCs w:val="24"/>
          <w:lang w:val="es-MX"/>
        </w:rPr>
      </w:pPr>
    </w:p>
    <w:p w:rsidR="00C33D87" w:rsidRDefault="00C33D87" w:rsidP="00803848">
      <w:pPr>
        <w:spacing w:after="0"/>
        <w:jc w:val="both"/>
        <w:rPr>
          <w:rFonts w:ascii="Arial Narrow" w:hAnsi="Arial Narrow"/>
          <w:lang w:val="es-MX"/>
        </w:rPr>
      </w:pPr>
    </w:p>
    <w:p w:rsidR="00050669" w:rsidRPr="00BF408D" w:rsidRDefault="00050669" w:rsidP="000B4672">
      <w:pPr>
        <w:spacing w:after="0"/>
        <w:jc w:val="center"/>
        <w:rPr>
          <w:rFonts w:ascii="Arial Narrow" w:hAnsi="Arial Narrow"/>
          <w:b/>
          <w:lang w:val="es-MX"/>
        </w:rPr>
      </w:pPr>
      <w:r w:rsidRPr="00BF408D">
        <w:rPr>
          <w:rFonts w:ascii="Arial Narrow" w:hAnsi="Arial Narrow"/>
          <w:b/>
          <w:lang w:val="es-MX"/>
        </w:rPr>
        <w:t>TEXTO SOMETIDO A CONCILIACIÓN:</w:t>
      </w:r>
    </w:p>
    <w:p w:rsidR="00050669" w:rsidRPr="000B4672" w:rsidRDefault="00050669" w:rsidP="00803848">
      <w:pPr>
        <w:spacing w:after="0"/>
        <w:jc w:val="both"/>
        <w:rPr>
          <w:rFonts w:ascii="Arial Narrow" w:hAnsi="Arial Narrow"/>
          <w:sz w:val="24"/>
          <w:szCs w:val="24"/>
          <w:highlight w:val="yellow"/>
          <w:lang w:val="es-MX"/>
        </w:rPr>
      </w:pPr>
    </w:p>
    <w:p w:rsidR="00C33D87" w:rsidRPr="009164F1" w:rsidRDefault="00BF408D" w:rsidP="009164F1">
      <w:pPr>
        <w:jc w:val="center"/>
        <w:rPr>
          <w:rFonts w:ascii="Arial Narrow" w:hAnsi="Arial Narrow"/>
          <w:b/>
          <w:sz w:val="24"/>
          <w:szCs w:val="24"/>
          <w:lang w:val="es-MX"/>
        </w:rPr>
      </w:pPr>
      <w:r w:rsidRPr="00BF408D">
        <w:rPr>
          <w:rFonts w:ascii="Arial Narrow" w:hAnsi="Arial Narrow"/>
          <w:b/>
          <w:sz w:val="24"/>
          <w:szCs w:val="24"/>
          <w:lang w:val="es-MX"/>
        </w:rPr>
        <w:t>TEXTO CONCILIADO DEL PROYECTO DE LEY N° 154 DE 2022 CÁMARA, N° 336 DE 2023 SENADO “POR MEDIO DEL CUAL SE DECLARA A LA DISCIPLINA DE LA CHAZA COMO DEPORTE NACIONAL Y SE DICTAN OTRAS DISPOSICIONES”.</w:t>
      </w:r>
    </w:p>
    <w:p w:rsidR="00803848" w:rsidRPr="009164F1" w:rsidRDefault="00803848" w:rsidP="00C33D87">
      <w:pPr>
        <w:spacing w:after="0"/>
        <w:jc w:val="center"/>
        <w:rPr>
          <w:rFonts w:ascii="Arial Narrow" w:hAnsi="Arial Narrow"/>
          <w:sz w:val="24"/>
          <w:szCs w:val="24"/>
          <w:lang w:val="es-MX"/>
        </w:rPr>
      </w:pPr>
    </w:p>
    <w:p w:rsidR="00C33D87" w:rsidRPr="00050669" w:rsidRDefault="00C33D87" w:rsidP="00C33D87">
      <w:pPr>
        <w:spacing w:after="0"/>
        <w:jc w:val="center"/>
        <w:rPr>
          <w:rFonts w:ascii="Arial Narrow" w:hAnsi="Arial Narrow"/>
          <w:sz w:val="24"/>
          <w:szCs w:val="24"/>
          <w:lang w:val="es-MX"/>
        </w:rPr>
      </w:pPr>
      <w:r w:rsidRPr="009164F1">
        <w:rPr>
          <w:rFonts w:ascii="Arial Narrow" w:hAnsi="Arial Narrow"/>
          <w:sz w:val="24"/>
          <w:szCs w:val="24"/>
          <w:lang w:val="es-MX"/>
        </w:rPr>
        <w:t>El Congreso de Colombia, DECRETA</w:t>
      </w:r>
    </w:p>
    <w:p w:rsidR="000B4672" w:rsidRDefault="000B4672" w:rsidP="00803848">
      <w:pPr>
        <w:spacing w:after="0"/>
        <w:jc w:val="both"/>
        <w:rPr>
          <w:rFonts w:ascii="Arial Narrow" w:hAnsi="Arial Narrow" w:cs="Arial"/>
          <w:b/>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BF408D">
        <w:rPr>
          <w:rFonts w:ascii="Arial Narrow" w:hAnsi="Arial Narrow" w:cs="Arial"/>
          <w:b/>
          <w:bCs/>
          <w:color w:val="000000"/>
          <w:sz w:val="24"/>
          <w:szCs w:val="24"/>
          <w:lang w:val="es-MX"/>
        </w:rPr>
        <w:t xml:space="preserve">Artículo 1°. </w:t>
      </w:r>
      <w:r w:rsidRPr="009164F1">
        <w:rPr>
          <w:rFonts w:ascii="Arial Narrow" w:hAnsi="Arial Narrow" w:cs="Arial"/>
          <w:bCs/>
          <w:color w:val="000000"/>
          <w:sz w:val="24"/>
          <w:szCs w:val="24"/>
          <w:lang w:val="es-MX"/>
        </w:rPr>
        <w:t>La presente ley tiene por objeto declarar la di</w:t>
      </w:r>
      <w:r w:rsidR="009164F1">
        <w:rPr>
          <w:rFonts w:ascii="Arial Narrow" w:hAnsi="Arial Narrow" w:cs="Arial"/>
          <w:bCs/>
          <w:color w:val="000000"/>
          <w:sz w:val="24"/>
          <w:szCs w:val="24"/>
          <w:lang w:val="es-MX"/>
        </w:rPr>
        <w:t xml:space="preserve">sciplina deportiva tradicional </w:t>
      </w:r>
      <w:r w:rsidRPr="009164F1">
        <w:rPr>
          <w:rFonts w:ascii="Arial Narrow" w:hAnsi="Arial Narrow" w:cs="Arial"/>
          <w:bCs/>
          <w:color w:val="000000"/>
          <w:sz w:val="24"/>
          <w:szCs w:val="24"/>
          <w:lang w:val="es-MX"/>
        </w:rPr>
        <w:t>de la chaza o de pelota a mano como deporte nacional, for</w:t>
      </w:r>
      <w:r w:rsidR="009164F1">
        <w:rPr>
          <w:rFonts w:ascii="Arial Narrow" w:hAnsi="Arial Narrow" w:cs="Arial"/>
          <w:bCs/>
          <w:color w:val="000000"/>
          <w:sz w:val="24"/>
          <w:szCs w:val="24"/>
          <w:lang w:val="es-MX"/>
        </w:rPr>
        <w:t xml:space="preserve">taleciendo a través de ello su </w:t>
      </w:r>
      <w:r w:rsidRPr="009164F1">
        <w:rPr>
          <w:rFonts w:ascii="Arial Narrow" w:hAnsi="Arial Narrow" w:cs="Arial"/>
          <w:bCs/>
          <w:color w:val="000000"/>
          <w:sz w:val="24"/>
          <w:szCs w:val="24"/>
          <w:lang w:val="es-MX"/>
        </w:rPr>
        <w:t>reconocimiento intercultural y su aporte al desarrollo deportivo nacional.</w:t>
      </w:r>
    </w:p>
    <w:p w:rsidR="00BF408D" w:rsidRPr="00BF408D" w:rsidRDefault="00BF408D" w:rsidP="00BF408D">
      <w:pPr>
        <w:spacing w:after="0"/>
        <w:jc w:val="both"/>
        <w:rPr>
          <w:rFonts w:ascii="Arial Narrow" w:hAnsi="Arial Narrow" w:cs="Arial"/>
          <w:b/>
          <w:bCs/>
          <w:color w:val="000000"/>
          <w:sz w:val="24"/>
          <w:szCs w:val="24"/>
          <w:lang w:val="es-MX"/>
        </w:rPr>
      </w:pPr>
    </w:p>
    <w:p w:rsidR="00BF408D" w:rsidRDefault="00BF408D" w:rsidP="00BF408D">
      <w:pPr>
        <w:spacing w:after="0"/>
        <w:jc w:val="both"/>
        <w:rPr>
          <w:rFonts w:ascii="Arial Narrow" w:hAnsi="Arial Narrow" w:cs="Arial"/>
          <w:b/>
          <w:bCs/>
          <w:color w:val="000000"/>
          <w:sz w:val="24"/>
          <w:szCs w:val="24"/>
          <w:lang w:val="es-MX"/>
        </w:rPr>
      </w:pPr>
      <w:r w:rsidRPr="00BF408D">
        <w:rPr>
          <w:rFonts w:ascii="Arial Narrow" w:hAnsi="Arial Narrow" w:cs="Arial"/>
          <w:b/>
          <w:bCs/>
          <w:color w:val="000000"/>
          <w:sz w:val="24"/>
          <w:szCs w:val="24"/>
          <w:lang w:val="es-MX"/>
        </w:rPr>
        <w:t xml:space="preserve">Artículo 2°. </w:t>
      </w:r>
      <w:r w:rsidRPr="009164F1">
        <w:rPr>
          <w:rFonts w:ascii="Arial Narrow" w:hAnsi="Arial Narrow" w:cs="Arial"/>
          <w:bCs/>
          <w:color w:val="000000"/>
          <w:sz w:val="24"/>
          <w:szCs w:val="24"/>
          <w:lang w:val="es-MX"/>
        </w:rPr>
        <w:t xml:space="preserve">Declárese la disciplina deportiva tradicional </w:t>
      </w:r>
      <w:r w:rsidR="009164F1" w:rsidRPr="009164F1">
        <w:rPr>
          <w:rFonts w:ascii="Arial Narrow" w:hAnsi="Arial Narrow" w:cs="Arial"/>
          <w:bCs/>
          <w:color w:val="000000"/>
          <w:sz w:val="24"/>
          <w:szCs w:val="24"/>
          <w:lang w:val="es-MX"/>
        </w:rPr>
        <w:t xml:space="preserve">de la chaza o de pelota a mano </w:t>
      </w:r>
      <w:r w:rsidRPr="009164F1">
        <w:rPr>
          <w:rFonts w:ascii="Arial Narrow" w:hAnsi="Arial Narrow" w:cs="Arial"/>
          <w:bCs/>
          <w:color w:val="000000"/>
          <w:sz w:val="24"/>
          <w:szCs w:val="24"/>
          <w:lang w:val="es-MX"/>
        </w:rPr>
        <w:t>como deporte nacional. Su divulgación y fomento est</w:t>
      </w:r>
      <w:r w:rsidR="009164F1" w:rsidRPr="009164F1">
        <w:rPr>
          <w:rFonts w:ascii="Arial Narrow" w:hAnsi="Arial Narrow" w:cs="Arial"/>
          <w:bCs/>
          <w:color w:val="000000"/>
          <w:sz w:val="24"/>
          <w:szCs w:val="24"/>
          <w:lang w:val="es-MX"/>
        </w:rPr>
        <w:t xml:space="preserve">ará a cargo del Ministerio del </w:t>
      </w:r>
      <w:r w:rsidRPr="009164F1">
        <w:rPr>
          <w:rFonts w:ascii="Arial Narrow" w:hAnsi="Arial Narrow" w:cs="Arial"/>
          <w:bCs/>
          <w:color w:val="000000"/>
          <w:sz w:val="24"/>
          <w:szCs w:val="24"/>
          <w:lang w:val="es-MX"/>
        </w:rPr>
        <w:t>Deporte.</w:t>
      </w:r>
    </w:p>
    <w:p w:rsidR="00BF408D" w:rsidRPr="00BF408D" w:rsidRDefault="00BF408D" w:rsidP="00BF408D">
      <w:pPr>
        <w:spacing w:after="0"/>
        <w:jc w:val="both"/>
        <w:rPr>
          <w:rFonts w:ascii="Arial Narrow" w:hAnsi="Arial Narrow" w:cs="Arial"/>
          <w:b/>
          <w:bCs/>
          <w:color w:val="000000"/>
          <w:sz w:val="24"/>
          <w:szCs w:val="24"/>
          <w:lang w:val="es-MX"/>
        </w:rPr>
      </w:pPr>
    </w:p>
    <w:p w:rsidR="00BF408D" w:rsidRPr="00BF408D" w:rsidRDefault="00BF408D" w:rsidP="00BF408D">
      <w:pPr>
        <w:spacing w:after="0"/>
        <w:jc w:val="both"/>
        <w:rPr>
          <w:rFonts w:ascii="Arial Narrow" w:hAnsi="Arial Narrow" w:cs="Arial"/>
          <w:b/>
          <w:bCs/>
          <w:color w:val="000000"/>
          <w:sz w:val="24"/>
          <w:szCs w:val="24"/>
          <w:lang w:val="es-MX"/>
        </w:rPr>
      </w:pPr>
      <w:r w:rsidRPr="00BF408D">
        <w:rPr>
          <w:rFonts w:ascii="Arial Narrow" w:hAnsi="Arial Narrow" w:cs="Arial"/>
          <w:b/>
          <w:bCs/>
          <w:color w:val="000000"/>
          <w:sz w:val="24"/>
          <w:szCs w:val="24"/>
          <w:lang w:val="es-MX"/>
        </w:rPr>
        <w:t xml:space="preserve">Artículo 3°. </w:t>
      </w:r>
      <w:r w:rsidRPr="009164F1">
        <w:rPr>
          <w:rFonts w:ascii="Arial Narrow" w:hAnsi="Arial Narrow" w:cs="Arial"/>
          <w:bCs/>
          <w:color w:val="000000"/>
          <w:sz w:val="24"/>
          <w:szCs w:val="24"/>
          <w:lang w:val="es-MX"/>
        </w:rPr>
        <w:t>Los clubes, las ligas y la Federación de la chaza deber</w:t>
      </w:r>
      <w:r w:rsidR="009164F1" w:rsidRPr="009164F1">
        <w:rPr>
          <w:rFonts w:ascii="Arial Narrow" w:hAnsi="Arial Narrow" w:cs="Arial"/>
          <w:bCs/>
          <w:color w:val="000000"/>
          <w:sz w:val="24"/>
          <w:szCs w:val="24"/>
          <w:lang w:val="es-MX"/>
        </w:rPr>
        <w:t xml:space="preserve">án registrarse ante el </w:t>
      </w:r>
      <w:r w:rsidRPr="009164F1">
        <w:rPr>
          <w:rFonts w:ascii="Arial Narrow" w:hAnsi="Arial Narrow" w:cs="Arial"/>
          <w:bCs/>
          <w:color w:val="000000"/>
          <w:sz w:val="24"/>
          <w:szCs w:val="24"/>
          <w:lang w:val="es-MX"/>
        </w:rPr>
        <w:t>Ministerio del Deporte, o la entidad que éste delegue par</w:t>
      </w:r>
      <w:r w:rsidR="009164F1" w:rsidRPr="009164F1">
        <w:rPr>
          <w:rFonts w:ascii="Arial Narrow" w:hAnsi="Arial Narrow" w:cs="Arial"/>
          <w:bCs/>
          <w:color w:val="000000"/>
          <w:sz w:val="24"/>
          <w:szCs w:val="24"/>
          <w:lang w:val="es-MX"/>
        </w:rPr>
        <w:t xml:space="preserve">a tales efectos, con el fin de </w:t>
      </w:r>
      <w:r w:rsidRPr="009164F1">
        <w:rPr>
          <w:rFonts w:ascii="Arial Narrow" w:hAnsi="Arial Narrow" w:cs="Arial"/>
          <w:bCs/>
          <w:color w:val="000000"/>
          <w:sz w:val="24"/>
          <w:szCs w:val="24"/>
          <w:lang w:val="es-MX"/>
        </w:rPr>
        <w:t>obtener el reconocimiento deportivo de que trata la normatividad vigente.</w:t>
      </w:r>
      <w:r w:rsidRPr="00BF408D">
        <w:rPr>
          <w:rFonts w:ascii="Arial Narrow" w:hAnsi="Arial Narrow" w:cs="Arial"/>
          <w:b/>
          <w:bCs/>
          <w:color w:val="000000"/>
          <w:sz w:val="24"/>
          <w:szCs w:val="24"/>
          <w:lang w:val="es-MX"/>
        </w:rPr>
        <w:t xml:space="preserve"> </w:t>
      </w:r>
    </w:p>
    <w:p w:rsidR="00BF408D" w:rsidRPr="00BF408D" w:rsidRDefault="00BF408D" w:rsidP="00BF408D">
      <w:pPr>
        <w:spacing w:after="0"/>
        <w:jc w:val="both"/>
        <w:rPr>
          <w:rFonts w:ascii="Arial Narrow" w:hAnsi="Arial Narrow" w:cs="Arial"/>
          <w:b/>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9164F1">
        <w:rPr>
          <w:rFonts w:ascii="Arial Narrow" w:hAnsi="Arial Narrow" w:cs="Arial"/>
          <w:bCs/>
          <w:color w:val="000000"/>
          <w:sz w:val="24"/>
          <w:szCs w:val="24"/>
          <w:lang w:val="es-MX"/>
        </w:rPr>
        <w:t xml:space="preserve">Dicho registro deberá contener el número de deportistas inscritos, quienes tendrán los mismos derechos de los deportistas afiliados en los demás clubes y ligas deportivas, y se propenderá por hacer de esta disciplina parte de la imagen de Colombia en el exterior. </w:t>
      </w:r>
    </w:p>
    <w:p w:rsidR="00BF408D" w:rsidRPr="00BF408D" w:rsidRDefault="00BF408D" w:rsidP="00BF408D">
      <w:pPr>
        <w:spacing w:after="0"/>
        <w:jc w:val="both"/>
        <w:rPr>
          <w:rFonts w:ascii="Arial Narrow" w:hAnsi="Arial Narrow" w:cs="Arial"/>
          <w:b/>
          <w:bCs/>
          <w:color w:val="000000"/>
          <w:sz w:val="24"/>
          <w:szCs w:val="24"/>
          <w:lang w:val="es-MX"/>
        </w:rPr>
      </w:pPr>
    </w:p>
    <w:p w:rsidR="00BF408D" w:rsidRPr="00BF408D" w:rsidRDefault="00BF408D" w:rsidP="00BF408D">
      <w:pPr>
        <w:spacing w:after="0"/>
        <w:jc w:val="both"/>
        <w:rPr>
          <w:rFonts w:ascii="Arial Narrow" w:hAnsi="Arial Narrow" w:cs="Arial"/>
          <w:b/>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BF408D">
        <w:rPr>
          <w:rFonts w:ascii="Arial Narrow" w:hAnsi="Arial Narrow" w:cs="Arial"/>
          <w:b/>
          <w:bCs/>
          <w:color w:val="000000"/>
          <w:sz w:val="24"/>
          <w:szCs w:val="24"/>
          <w:lang w:val="es-MX"/>
        </w:rPr>
        <w:lastRenderedPageBreak/>
        <w:t xml:space="preserve">Parágrafo. </w:t>
      </w:r>
      <w:r w:rsidRPr="009164F1">
        <w:rPr>
          <w:rFonts w:ascii="Arial Narrow" w:hAnsi="Arial Narrow" w:cs="Arial"/>
          <w:bCs/>
          <w:color w:val="000000"/>
          <w:sz w:val="24"/>
          <w:szCs w:val="24"/>
          <w:lang w:val="es-MX"/>
        </w:rPr>
        <w:t>El Ministerio del Deporte, las entidades terri</w:t>
      </w:r>
      <w:r w:rsidR="009164F1">
        <w:rPr>
          <w:rFonts w:ascii="Arial Narrow" w:hAnsi="Arial Narrow" w:cs="Arial"/>
          <w:bCs/>
          <w:color w:val="000000"/>
          <w:sz w:val="24"/>
          <w:szCs w:val="24"/>
          <w:lang w:val="es-MX"/>
        </w:rPr>
        <w:t xml:space="preserve">toriales, y los organismos del </w:t>
      </w:r>
      <w:r w:rsidRPr="009164F1">
        <w:rPr>
          <w:rFonts w:ascii="Arial Narrow" w:hAnsi="Arial Narrow" w:cs="Arial"/>
          <w:bCs/>
          <w:color w:val="000000"/>
          <w:sz w:val="24"/>
          <w:szCs w:val="24"/>
          <w:lang w:val="es-MX"/>
        </w:rPr>
        <w:t xml:space="preserve">Sistema Nacional del Deporte, apoyarán a las escuelas de formación para la práctica del juego de la chaza e impulsarán campeonatos </w:t>
      </w:r>
      <w:proofErr w:type="spellStart"/>
      <w:r w:rsidRPr="009164F1">
        <w:rPr>
          <w:rFonts w:ascii="Arial Narrow" w:hAnsi="Arial Narrow" w:cs="Arial"/>
          <w:bCs/>
          <w:color w:val="000000"/>
          <w:sz w:val="24"/>
          <w:szCs w:val="24"/>
          <w:lang w:val="es-MX"/>
        </w:rPr>
        <w:t>veredales</w:t>
      </w:r>
      <w:proofErr w:type="spellEnd"/>
      <w:r w:rsidRPr="009164F1">
        <w:rPr>
          <w:rFonts w:ascii="Arial Narrow" w:hAnsi="Arial Narrow" w:cs="Arial"/>
          <w:bCs/>
          <w:color w:val="000000"/>
          <w:sz w:val="24"/>
          <w:szCs w:val="24"/>
          <w:lang w:val="es-MX"/>
        </w:rPr>
        <w:t>, municipales, distritales</w:t>
      </w:r>
      <w:r w:rsidR="009164F1">
        <w:rPr>
          <w:rFonts w:ascii="Arial Narrow" w:hAnsi="Arial Narrow" w:cs="Arial"/>
          <w:bCs/>
          <w:color w:val="000000"/>
          <w:sz w:val="24"/>
          <w:szCs w:val="24"/>
          <w:lang w:val="es-MX"/>
        </w:rPr>
        <w:t xml:space="preserve">, </w:t>
      </w:r>
      <w:r w:rsidRPr="009164F1">
        <w:rPr>
          <w:rFonts w:ascii="Arial Narrow" w:hAnsi="Arial Narrow" w:cs="Arial"/>
          <w:bCs/>
          <w:color w:val="000000"/>
          <w:sz w:val="24"/>
          <w:szCs w:val="24"/>
          <w:lang w:val="es-MX"/>
        </w:rPr>
        <w:t>departamentales y nacionales.</w:t>
      </w:r>
    </w:p>
    <w:p w:rsidR="00BF408D" w:rsidRPr="00BF408D" w:rsidRDefault="00BF408D" w:rsidP="00BF408D">
      <w:pPr>
        <w:spacing w:after="0"/>
        <w:jc w:val="both"/>
        <w:rPr>
          <w:rFonts w:ascii="Arial Narrow" w:hAnsi="Arial Narrow" w:cs="Arial"/>
          <w:b/>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BF408D">
        <w:rPr>
          <w:rFonts w:ascii="Arial Narrow" w:hAnsi="Arial Narrow" w:cs="Arial"/>
          <w:b/>
          <w:bCs/>
          <w:color w:val="000000"/>
          <w:sz w:val="24"/>
          <w:szCs w:val="24"/>
          <w:lang w:val="es-MX"/>
        </w:rPr>
        <w:t xml:space="preserve">Artículo 4°. </w:t>
      </w:r>
      <w:r w:rsidRPr="009164F1">
        <w:rPr>
          <w:rFonts w:ascii="Arial Narrow" w:hAnsi="Arial Narrow" w:cs="Arial"/>
          <w:bCs/>
          <w:color w:val="000000"/>
          <w:sz w:val="24"/>
          <w:szCs w:val="24"/>
          <w:lang w:val="es-MX"/>
        </w:rPr>
        <w:t>El Ministerio del Deporte, los entes terr</w:t>
      </w:r>
      <w:r w:rsidR="009164F1">
        <w:rPr>
          <w:rFonts w:ascii="Arial Narrow" w:hAnsi="Arial Narrow" w:cs="Arial"/>
          <w:bCs/>
          <w:color w:val="000000"/>
          <w:sz w:val="24"/>
          <w:szCs w:val="24"/>
          <w:lang w:val="es-MX"/>
        </w:rPr>
        <w:t xml:space="preserve">itoriales y los organismos que </w:t>
      </w:r>
      <w:r w:rsidRPr="009164F1">
        <w:rPr>
          <w:rFonts w:ascii="Arial Narrow" w:hAnsi="Arial Narrow" w:cs="Arial"/>
          <w:bCs/>
          <w:color w:val="000000"/>
          <w:sz w:val="24"/>
          <w:szCs w:val="24"/>
          <w:lang w:val="es-MX"/>
        </w:rPr>
        <w:t>conforman el Sistema Nacional del Deporte elaborarán el plan decenal, donde se fijarán estrategias, acciones, tendientes al fomento, masificació</w:t>
      </w:r>
      <w:r w:rsidR="009164F1">
        <w:rPr>
          <w:rFonts w:ascii="Arial Narrow" w:hAnsi="Arial Narrow" w:cs="Arial"/>
          <w:bCs/>
          <w:color w:val="000000"/>
          <w:sz w:val="24"/>
          <w:szCs w:val="24"/>
          <w:lang w:val="es-MX"/>
        </w:rPr>
        <w:t xml:space="preserve">n, divulgación, planificación, </w:t>
      </w:r>
      <w:r w:rsidRPr="009164F1">
        <w:rPr>
          <w:rFonts w:ascii="Arial Narrow" w:hAnsi="Arial Narrow" w:cs="Arial"/>
          <w:bCs/>
          <w:color w:val="000000"/>
          <w:sz w:val="24"/>
          <w:szCs w:val="24"/>
          <w:lang w:val="es-MX"/>
        </w:rPr>
        <w:t>coordinación y el asesoramiento de la política deportiva d</w:t>
      </w:r>
      <w:r w:rsidR="009164F1">
        <w:rPr>
          <w:rFonts w:ascii="Arial Narrow" w:hAnsi="Arial Narrow" w:cs="Arial"/>
          <w:bCs/>
          <w:color w:val="000000"/>
          <w:sz w:val="24"/>
          <w:szCs w:val="24"/>
          <w:lang w:val="es-MX"/>
        </w:rPr>
        <w:t xml:space="preserve">e la chaza siempre y cuando se </w:t>
      </w:r>
      <w:r w:rsidRPr="009164F1">
        <w:rPr>
          <w:rFonts w:ascii="Arial Narrow" w:hAnsi="Arial Narrow" w:cs="Arial"/>
          <w:bCs/>
          <w:color w:val="000000"/>
          <w:sz w:val="24"/>
          <w:szCs w:val="24"/>
          <w:lang w:val="es-MX"/>
        </w:rPr>
        <w:t xml:space="preserve">cumpla la normatividad vigente. Para ello, se deberá </w:t>
      </w:r>
      <w:r w:rsidR="009164F1">
        <w:rPr>
          <w:rFonts w:ascii="Arial Narrow" w:hAnsi="Arial Narrow" w:cs="Arial"/>
          <w:bCs/>
          <w:color w:val="000000"/>
          <w:sz w:val="24"/>
          <w:szCs w:val="24"/>
          <w:lang w:val="es-MX"/>
        </w:rPr>
        <w:t xml:space="preserve">tener en cuenta los siguientes </w:t>
      </w:r>
      <w:r w:rsidRPr="009164F1">
        <w:rPr>
          <w:rFonts w:ascii="Arial Narrow" w:hAnsi="Arial Narrow" w:cs="Arial"/>
          <w:bCs/>
          <w:color w:val="000000"/>
          <w:sz w:val="24"/>
          <w:szCs w:val="24"/>
          <w:lang w:val="es-MX"/>
        </w:rPr>
        <w:t>objetivos rectores:</w:t>
      </w:r>
    </w:p>
    <w:p w:rsidR="00BF408D" w:rsidRPr="00BF408D" w:rsidRDefault="00BF408D" w:rsidP="00BF408D">
      <w:pPr>
        <w:spacing w:after="0"/>
        <w:jc w:val="both"/>
        <w:rPr>
          <w:rFonts w:ascii="Arial Narrow" w:hAnsi="Arial Narrow" w:cs="Arial"/>
          <w:b/>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9164F1">
        <w:rPr>
          <w:rFonts w:ascii="Arial Narrow" w:hAnsi="Arial Narrow" w:cs="Arial"/>
          <w:bCs/>
          <w:color w:val="000000"/>
          <w:sz w:val="24"/>
          <w:szCs w:val="24"/>
          <w:lang w:val="es-MX"/>
        </w:rPr>
        <w:t xml:space="preserve">A. Fortalecer la organización deportiva </w:t>
      </w:r>
      <w:r w:rsidR="009164F1">
        <w:rPr>
          <w:rFonts w:ascii="Arial Narrow" w:hAnsi="Arial Narrow" w:cs="Arial"/>
          <w:bCs/>
          <w:color w:val="000000"/>
          <w:sz w:val="24"/>
          <w:szCs w:val="24"/>
          <w:lang w:val="es-MX"/>
        </w:rPr>
        <w:t xml:space="preserve">en los municipios, distritos y </w:t>
      </w:r>
      <w:r w:rsidRPr="009164F1">
        <w:rPr>
          <w:rFonts w:ascii="Arial Narrow" w:hAnsi="Arial Narrow" w:cs="Arial"/>
          <w:bCs/>
          <w:color w:val="000000"/>
          <w:sz w:val="24"/>
          <w:szCs w:val="24"/>
          <w:lang w:val="es-MX"/>
        </w:rPr>
        <w:t>departamentos que practican la chaza, promoviendo</w:t>
      </w:r>
      <w:r w:rsidR="009164F1">
        <w:rPr>
          <w:rFonts w:ascii="Arial Narrow" w:hAnsi="Arial Narrow" w:cs="Arial"/>
          <w:bCs/>
          <w:color w:val="000000"/>
          <w:sz w:val="24"/>
          <w:szCs w:val="24"/>
          <w:lang w:val="es-MX"/>
        </w:rPr>
        <w:t xml:space="preserve"> la inclusión y la integración </w:t>
      </w:r>
      <w:r w:rsidRPr="009164F1">
        <w:rPr>
          <w:rFonts w:ascii="Arial Narrow" w:hAnsi="Arial Narrow" w:cs="Arial"/>
          <w:bCs/>
          <w:color w:val="000000"/>
          <w:sz w:val="24"/>
          <w:szCs w:val="24"/>
          <w:lang w:val="es-MX"/>
        </w:rPr>
        <w:t xml:space="preserve">de los diversos grupos poblacionales y comunidad en general. </w:t>
      </w:r>
    </w:p>
    <w:p w:rsidR="00BF408D" w:rsidRPr="009164F1" w:rsidRDefault="00BF408D" w:rsidP="00BF408D">
      <w:pPr>
        <w:spacing w:after="0"/>
        <w:jc w:val="both"/>
        <w:rPr>
          <w:rFonts w:ascii="Arial Narrow" w:hAnsi="Arial Narrow" w:cs="Arial"/>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9164F1">
        <w:rPr>
          <w:rFonts w:ascii="Arial Narrow" w:hAnsi="Arial Narrow" w:cs="Arial"/>
          <w:bCs/>
          <w:color w:val="000000"/>
          <w:sz w:val="24"/>
          <w:szCs w:val="24"/>
          <w:lang w:val="es-MX"/>
        </w:rPr>
        <w:t>B. Propender por la eliminación de las barreras cultu</w:t>
      </w:r>
      <w:r w:rsidR="009164F1">
        <w:rPr>
          <w:rFonts w:ascii="Arial Narrow" w:hAnsi="Arial Narrow" w:cs="Arial"/>
          <w:bCs/>
          <w:color w:val="000000"/>
          <w:sz w:val="24"/>
          <w:szCs w:val="24"/>
          <w:lang w:val="es-MX"/>
        </w:rPr>
        <w:t xml:space="preserve">rales, sociales y económicas </w:t>
      </w:r>
      <w:r w:rsidRPr="009164F1">
        <w:rPr>
          <w:rFonts w:ascii="Arial Narrow" w:hAnsi="Arial Narrow" w:cs="Arial"/>
          <w:bCs/>
          <w:color w:val="000000"/>
          <w:sz w:val="24"/>
          <w:szCs w:val="24"/>
          <w:lang w:val="es-MX"/>
        </w:rPr>
        <w:t>que existen frente a esta práctica deportiv</w:t>
      </w:r>
      <w:r w:rsidR="009164F1">
        <w:rPr>
          <w:rFonts w:ascii="Arial Narrow" w:hAnsi="Arial Narrow" w:cs="Arial"/>
          <w:bCs/>
          <w:color w:val="000000"/>
          <w:sz w:val="24"/>
          <w:szCs w:val="24"/>
          <w:lang w:val="es-MX"/>
        </w:rPr>
        <w:t xml:space="preserve">a. De igual manera fomentar la </w:t>
      </w:r>
      <w:r w:rsidRPr="009164F1">
        <w:rPr>
          <w:rFonts w:ascii="Arial Narrow" w:hAnsi="Arial Narrow" w:cs="Arial"/>
          <w:bCs/>
          <w:color w:val="000000"/>
          <w:sz w:val="24"/>
          <w:szCs w:val="24"/>
          <w:lang w:val="es-MX"/>
        </w:rPr>
        <w:t xml:space="preserve">participación de este deporte en niños, niñas, adolescentes y mujeres. </w:t>
      </w:r>
    </w:p>
    <w:p w:rsidR="00BF408D" w:rsidRPr="009164F1" w:rsidRDefault="00BF408D" w:rsidP="00BF408D">
      <w:pPr>
        <w:spacing w:after="0"/>
        <w:jc w:val="both"/>
        <w:rPr>
          <w:rFonts w:ascii="Arial Narrow" w:hAnsi="Arial Narrow" w:cs="Arial"/>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9164F1">
        <w:rPr>
          <w:rFonts w:ascii="Arial Narrow" w:hAnsi="Arial Narrow" w:cs="Arial"/>
          <w:bCs/>
          <w:color w:val="000000"/>
          <w:sz w:val="24"/>
          <w:szCs w:val="24"/>
          <w:lang w:val="es-MX"/>
        </w:rPr>
        <w:t xml:space="preserve">C. Brindar oportunidades de mejoramiento y </w:t>
      </w:r>
      <w:r w:rsidR="009164F1">
        <w:rPr>
          <w:rFonts w:ascii="Arial Narrow" w:hAnsi="Arial Narrow" w:cs="Arial"/>
          <w:bCs/>
          <w:color w:val="000000"/>
          <w:sz w:val="24"/>
          <w:szCs w:val="24"/>
          <w:lang w:val="es-MX"/>
        </w:rPr>
        <w:t xml:space="preserve">recuperación de los escenarios </w:t>
      </w:r>
      <w:r w:rsidRPr="009164F1">
        <w:rPr>
          <w:rFonts w:ascii="Arial Narrow" w:hAnsi="Arial Narrow" w:cs="Arial"/>
          <w:bCs/>
          <w:color w:val="000000"/>
          <w:sz w:val="24"/>
          <w:szCs w:val="24"/>
          <w:lang w:val="es-MX"/>
        </w:rPr>
        <w:t>deportivos, para darles un uso adecuado en la rea</w:t>
      </w:r>
      <w:r w:rsidR="009164F1">
        <w:rPr>
          <w:rFonts w:ascii="Arial Narrow" w:hAnsi="Arial Narrow" w:cs="Arial"/>
          <w:bCs/>
          <w:color w:val="000000"/>
          <w:sz w:val="24"/>
          <w:szCs w:val="24"/>
          <w:lang w:val="es-MX"/>
        </w:rPr>
        <w:t xml:space="preserve">lización de eventos deportivos </w:t>
      </w:r>
      <w:r w:rsidRPr="009164F1">
        <w:rPr>
          <w:rFonts w:ascii="Arial Narrow" w:hAnsi="Arial Narrow" w:cs="Arial"/>
          <w:bCs/>
          <w:color w:val="000000"/>
          <w:sz w:val="24"/>
          <w:szCs w:val="24"/>
          <w:lang w:val="es-MX"/>
        </w:rPr>
        <w:t xml:space="preserve">de la chaza en beneficio de toda la comunidad urbana y rural de las regiones. </w:t>
      </w:r>
    </w:p>
    <w:p w:rsidR="00BF408D" w:rsidRPr="009164F1" w:rsidRDefault="00BF408D" w:rsidP="00BF408D">
      <w:pPr>
        <w:spacing w:after="0"/>
        <w:jc w:val="both"/>
        <w:rPr>
          <w:rFonts w:ascii="Arial Narrow" w:hAnsi="Arial Narrow" w:cs="Arial"/>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9164F1">
        <w:rPr>
          <w:rFonts w:ascii="Arial Narrow" w:hAnsi="Arial Narrow" w:cs="Arial"/>
          <w:bCs/>
          <w:color w:val="000000"/>
          <w:sz w:val="24"/>
          <w:szCs w:val="24"/>
          <w:lang w:val="es-MX"/>
        </w:rPr>
        <w:t>D.  Promover y regular la participación del sector p</w:t>
      </w:r>
      <w:r w:rsidR="009164F1">
        <w:rPr>
          <w:rFonts w:ascii="Arial Narrow" w:hAnsi="Arial Narrow" w:cs="Arial"/>
          <w:bCs/>
          <w:color w:val="000000"/>
          <w:sz w:val="24"/>
          <w:szCs w:val="24"/>
          <w:lang w:val="es-MX"/>
        </w:rPr>
        <w:t xml:space="preserve">rivado, asociado o no, en esta </w:t>
      </w:r>
      <w:r w:rsidRPr="009164F1">
        <w:rPr>
          <w:rFonts w:ascii="Arial Narrow" w:hAnsi="Arial Narrow" w:cs="Arial"/>
          <w:bCs/>
          <w:color w:val="000000"/>
          <w:sz w:val="24"/>
          <w:szCs w:val="24"/>
          <w:lang w:val="es-MX"/>
        </w:rPr>
        <w:t xml:space="preserve">disciplina deportiva. </w:t>
      </w:r>
    </w:p>
    <w:p w:rsidR="00BF408D" w:rsidRPr="009164F1" w:rsidRDefault="00BF408D" w:rsidP="00BF408D">
      <w:pPr>
        <w:spacing w:after="0"/>
        <w:jc w:val="both"/>
        <w:rPr>
          <w:rFonts w:ascii="Arial Narrow" w:hAnsi="Arial Narrow" w:cs="Arial"/>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9164F1">
        <w:rPr>
          <w:rFonts w:ascii="Arial Narrow" w:hAnsi="Arial Narrow" w:cs="Arial"/>
          <w:bCs/>
          <w:color w:val="000000"/>
          <w:sz w:val="24"/>
          <w:szCs w:val="24"/>
          <w:lang w:val="es-MX"/>
        </w:rPr>
        <w:t>E. Dar asistencia técnica a los entes departamenta</w:t>
      </w:r>
      <w:r w:rsidR="009164F1">
        <w:rPr>
          <w:rFonts w:ascii="Arial Narrow" w:hAnsi="Arial Narrow" w:cs="Arial"/>
          <w:bCs/>
          <w:color w:val="000000"/>
          <w:sz w:val="24"/>
          <w:szCs w:val="24"/>
          <w:lang w:val="es-MX"/>
        </w:rPr>
        <w:t xml:space="preserve">les, distritales y municipales </w:t>
      </w:r>
      <w:r w:rsidRPr="009164F1">
        <w:rPr>
          <w:rFonts w:ascii="Arial Narrow" w:hAnsi="Arial Narrow" w:cs="Arial"/>
          <w:bCs/>
          <w:color w:val="000000"/>
          <w:sz w:val="24"/>
          <w:szCs w:val="24"/>
          <w:lang w:val="es-MX"/>
        </w:rPr>
        <w:t>para la formulación de planes deportivos y la ejecu</w:t>
      </w:r>
      <w:r w:rsidR="009164F1">
        <w:rPr>
          <w:rFonts w:ascii="Arial Narrow" w:hAnsi="Arial Narrow" w:cs="Arial"/>
          <w:bCs/>
          <w:color w:val="000000"/>
          <w:sz w:val="24"/>
          <w:szCs w:val="24"/>
          <w:lang w:val="es-MX"/>
        </w:rPr>
        <w:t xml:space="preserve">ción de proyectos relacionados </w:t>
      </w:r>
      <w:r w:rsidRPr="009164F1">
        <w:rPr>
          <w:rFonts w:ascii="Arial Narrow" w:hAnsi="Arial Narrow" w:cs="Arial"/>
          <w:bCs/>
          <w:color w:val="000000"/>
          <w:sz w:val="24"/>
          <w:szCs w:val="24"/>
          <w:lang w:val="es-MX"/>
        </w:rPr>
        <w:t xml:space="preserve">con este deporte. </w:t>
      </w:r>
    </w:p>
    <w:p w:rsidR="00BF408D" w:rsidRPr="009164F1" w:rsidRDefault="00BF408D" w:rsidP="00BF408D">
      <w:pPr>
        <w:spacing w:after="0"/>
        <w:jc w:val="both"/>
        <w:rPr>
          <w:rFonts w:ascii="Arial Narrow" w:hAnsi="Arial Narrow" w:cs="Arial"/>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9164F1">
        <w:rPr>
          <w:rFonts w:ascii="Arial Narrow" w:hAnsi="Arial Narrow" w:cs="Arial"/>
          <w:bCs/>
          <w:color w:val="000000"/>
          <w:sz w:val="24"/>
          <w:szCs w:val="24"/>
          <w:lang w:val="es-MX"/>
        </w:rPr>
        <w:t>F .Promover la práctica de la chaza, y su formaci</w:t>
      </w:r>
      <w:r w:rsidR="009164F1">
        <w:rPr>
          <w:rFonts w:ascii="Arial Narrow" w:hAnsi="Arial Narrow" w:cs="Arial"/>
          <w:bCs/>
          <w:color w:val="000000"/>
          <w:sz w:val="24"/>
          <w:szCs w:val="24"/>
          <w:lang w:val="es-MX"/>
        </w:rPr>
        <w:t xml:space="preserve">ón de los practicantes de este </w:t>
      </w:r>
      <w:r w:rsidRPr="009164F1">
        <w:rPr>
          <w:rFonts w:ascii="Arial Narrow" w:hAnsi="Arial Narrow" w:cs="Arial"/>
          <w:bCs/>
          <w:color w:val="000000"/>
          <w:sz w:val="24"/>
          <w:szCs w:val="24"/>
          <w:lang w:val="es-MX"/>
        </w:rPr>
        <w:t>deporte a través de las escuelas de formación, i</w:t>
      </w:r>
      <w:r w:rsidR="009164F1">
        <w:rPr>
          <w:rFonts w:ascii="Arial Narrow" w:hAnsi="Arial Narrow" w:cs="Arial"/>
          <w:bCs/>
          <w:color w:val="000000"/>
          <w:sz w:val="24"/>
          <w:szCs w:val="24"/>
          <w:lang w:val="es-MX"/>
        </w:rPr>
        <w:t xml:space="preserve">mpulsando campeonatos de orden </w:t>
      </w:r>
      <w:proofErr w:type="spellStart"/>
      <w:r w:rsidRPr="009164F1">
        <w:rPr>
          <w:rFonts w:ascii="Arial Narrow" w:hAnsi="Arial Narrow" w:cs="Arial"/>
          <w:bCs/>
          <w:color w:val="000000"/>
          <w:sz w:val="24"/>
          <w:szCs w:val="24"/>
          <w:lang w:val="es-MX"/>
        </w:rPr>
        <w:t>veredal</w:t>
      </w:r>
      <w:proofErr w:type="spellEnd"/>
      <w:r w:rsidRPr="009164F1">
        <w:rPr>
          <w:rFonts w:ascii="Arial Narrow" w:hAnsi="Arial Narrow" w:cs="Arial"/>
          <w:bCs/>
          <w:color w:val="000000"/>
          <w:sz w:val="24"/>
          <w:szCs w:val="24"/>
          <w:lang w:val="es-MX"/>
        </w:rPr>
        <w:t>, municipal, distrital, departamental y nacional.</w:t>
      </w:r>
    </w:p>
    <w:p w:rsidR="00BF408D" w:rsidRPr="009164F1" w:rsidRDefault="00BF408D" w:rsidP="00BF408D">
      <w:pPr>
        <w:spacing w:after="0"/>
        <w:jc w:val="both"/>
        <w:rPr>
          <w:rFonts w:ascii="Arial Narrow" w:hAnsi="Arial Narrow" w:cs="Arial"/>
          <w:bCs/>
          <w:color w:val="000000"/>
          <w:sz w:val="24"/>
          <w:szCs w:val="24"/>
          <w:lang w:val="es-MX"/>
        </w:rPr>
      </w:pPr>
    </w:p>
    <w:p w:rsidR="00BF408D" w:rsidRPr="009164F1" w:rsidRDefault="00BF408D" w:rsidP="00BF408D">
      <w:pPr>
        <w:spacing w:after="0"/>
        <w:jc w:val="both"/>
        <w:rPr>
          <w:rFonts w:ascii="Arial Narrow" w:hAnsi="Arial Narrow" w:cs="Arial"/>
          <w:bCs/>
          <w:color w:val="000000"/>
          <w:sz w:val="24"/>
          <w:szCs w:val="24"/>
          <w:lang w:val="es-MX"/>
        </w:rPr>
      </w:pPr>
      <w:r w:rsidRPr="00C6636D">
        <w:rPr>
          <w:rFonts w:ascii="Arial Narrow" w:hAnsi="Arial Narrow" w:cs="Arial"/>
          <w:b/>
          <w:bCs/>
          <w:color w:val="000000"/>
          <w:sz w:val="24"/>
          <w:szCs w:val="24"/>
          <w:lang w:val="es-MX"/>
        </w:rPr>
        <w:t>Artículo 5°.</w:t>
      </w:r>
      <w:r w:rsidRPr="009164F1">
        <w:rPr>
          <w:rFonts w:ascii="Arial Narrow" w:hAnsi="Arial Narrow" w:cs="Arial"/>
          <w:bCs/>
          <w:color w:val="000000"/>
          <w:sz w:val="24"/>
          <w:szCs w:val="24"/>
          <w:lang w:val="es-MX"/>
        </w:rPr>
        <w:t xml:space="preserve"> Las entidades del orden nacional, departame</w:t>
      </w:r>
      <w:r w:rsidR="009164F1">
        <w:rPr>
          <w:rFonts w:ascii="Arial Narrow" w:hAnsi="Arial Narrow" w:cs="Arial"/>
          <w:bCs/>
          <w:color w:val="000000"/>
          <w:sz w:val="24"/>
          <w:szCs w:val="24"/>
          <w:lang w:val="es-MX"/>
        </w:rPr>
        <w:t xml:space="preserve">ntal y municipal, de acuerdo a </w:t>
      </w:r>
      <w:r w:rsidRPr="009164F1">
        <w:rPr>
          <w:rFonts w:ascii="Arial Narrow" w:hAnsi="Arial Narrow" w:cs="Arial"/>
          <w:bCs/>
          <w:color w:val="000000"/>
          <w:sz w:val="24"/>
          <w:szCs w:val="24"/>
          <w:lang w:val="es-MX"/>
        </w:rPr>
        <w:t>sus competencias, identificaran las asignaciones pres</w:t>
      </w:r>
      <w:r w:rsidR="009164F1">
        <w:rPr>
          <w:rFonts w:ascii="Arial Narrow" w:hAnsi="Arial Narrow" w:cs="Arial"/>
          <w:bCs/>
          <w:color w:val="000000"/>
          <w:sz w:val="24"/>
          <w:szCs w:val="24"/>
          <w:lang w:val="es-MX"/>
        </w:rPr>
        <w:t xml:space="preserve">upuestales específicas para el </w:t>
      </w:r>
      <w:r w:rsidRPr="009164F1">
        <w:rPr>
          <w:rFonts w:ascii="Arial Narrow" w:hAnsi="Arial Narrow" w:cs="Arial"/>
          <w:bCs/>
          <w:color w:val="000000"/>
          <w:sz w:val="24"/>
          <w:szCs w:val="24"/>
          <w:lang w:val="es-MX"/>
        </w:rPr>
        <w:t>cumplimiento de lo establecido en la presente ley, de</w:t>
      </w:r>
      <w:r w:rsidR="009164F1">
        <w:rPr>
          <w:rFonts w:ascii="Arial Narrow" w:hAnsi="Arial Narrow" w:cs="Arial"/>
          <w:bCs/>
          <w:color w:val="000000"/>
          <w:sz w:val="24"/>
          <w:szCs w:val="24"/>
          <w:lang w:val="es-MX"/>
        </w:rPr>
        <w:t xml:space="preserve"> acuerdo con la disponibilidad </w:t>
      </w:r>
      <w:r w:rsidRPr="009164F1">
        <w:rPr>
          <w:rFonts w:ascii="Arial Narrow" w:hAnsi="Arial Narrow" w:cs="Arial"/>
          <w:bCs/>
          <w:color w:val="000000"/>
          <w:sz w:val="24"/>
          <w:szCs w:val="24"/>
          <w:lang w:val="es-MX"/>
        </w:rPr>
        <w:t>presupuestal, el Marco Fiscal de Mediano Plazo y el Marco de Gasto de Mediano Plazo.</w:t>
      </w:r>
    </w:p>
    <w:p w:rsidR="00BF408D" w:rsidRPr="00BF408D" w:rsidRDefault="00BF408D" w:rsidP="00BF408D">
      <w:pPr>
        <w:spacing w:after="0"/>
        <w:jc w:val="both"/>
        <w:rPr>
          <w:rFonts w:ascii="Arial Narrow" w:hAnsi="Arial Narrow" w:cs="Arial"/>
          <w:b/>
          <w:bCs/>
          <w:color w:val="000000"/>
          <w:sz w:val="24"/>
          <w:szCs w:val="24"/>
          <w:lang w:val="es-MX"/>
        </w:rPr>
      </w:pPr>
    </w:p>
    <w:p w:rsidR="00BF408D" w:rsidRPr="00BF408D" w:rsidRDefault="00BF408D" w:rsidP="00BF408D">
      <w:pPr>
        <w:spacing w:after="0"/>
        <w:jc w:val="both"/>
        <w:rPr>
          <w:rFonts w:ascii="Arial Narrow" w:hAnsi="Arial Narrow" w:cs="Arial"/>
          <w:b/>
          <w:bCs/>
          <w:color w:val="000000"/>
          <w:sz w:val="24"/>
          <w:szCs w:val="24"/>
          <w:lang w:val="es-MX"/>
        </w:rPr>
      </w:pPr>
      <w:r w:rsidRPr="00BF408D">
        <w:rPr>
          <w:rFonts w:ascii="Arial Narrow" w:hAnsi="Arial Narrow" w:cs="Arial"/>
          <w:b/>
          <w:bCs/>
          <w:color w:val="000000"/>
          <w:sz w:val="24"/>
          <w:szCs w:val="24"/>
          <w:lang w:val="es-MX"/>
        </w:rPr>
        <w:t xml:space="preserve">Parágrafo. </w:t>
      </w:r>
      <w:r w:rsidRPr="009164F1">
        <w:rPr>
          <w:rFonts w:ascii="Arial Narrow" w:hAnsi="Arial Narrow" w:cs="Arial"/>
          <w:bCs/>
          <w:color w:val="000000"/>
          <w:sz w:val="24"/>
          <w:szCs w:val="24"/>
          <w:lang w:val="es-MX"/>
        </w:rPr>
        <w:t>Autorícese al Gobierno Nacional a realiza</w:t>
      </w:r>
      <w:r w:rsidR="009164F1" w:rsidRPr="009164F1">
        <w:rPr>
          <w:rFonts w:ascii="Arial Narrow" w:hAnsi="Arial Narrow" w:cs="Arial"/>
          <w:bCs/>
          <w:color w:val="000000"/>
          <w:sz w:val="24"/>
          <w:szCs w:val="24"/>
          <w:lang w:val="es-MX"/>
        </w:rPr>
        <w:t xml:space="preserve">r las asignaciones y traslados </w:t>
      </w:r>
      <w:r w:rsidRPr="009164F1">
        <w:rPr>
          <w:rFonts w:ascii="Arial Narrow" w:hAnsi="Arial Narrow" w:cs="Arial"/>
          <w:bCs/>
          <w:color w:val="000000"/>
          <w:sz w:val="24"/>
          <w:szCs w:val="24"/>
          <w:lang w:val="es-MX"/>
        </w:rPr>
        <w:t>presupuestales pertinentes para hacer efectivo el cumplimiento de la presente ley.</w:t>
      </w:r>
    </w:p>
    <w:p w:rsidR="00BF408D" w:rsidRPr="00BF408D" w:rsidRDefault="00BF408D" w:rsidP="00BF408D">
      <w:pPr>
        <w:spacing w:after="0"/>
        <w:jc w:val="both"/>
        <w:rPr>
          <w:rFonts w:ascii="Arial Narrow" w:hAnsi="Arial Narrow" w:cs="Arial"/>
          <w:b/>
          <w:bCs/>
          <w:color w:val="000000"/>
          <w:sz w:val="24"/>
          <w:szCs w:val="24"/>
          <w:lang w:val="es-MX"/>
        </w:rPr>
      </w:pPr>
    </w:p>
    <w:p w:rsidR="000B4672" w:rsidRDefault="00BF408D" w:rsidP="00BF408D">
      <w:pPr>
        <w:spacing w:after="0"/>
        <w:jc w:val="both"/>
        <w:rPr>
          <w:rFonts w:ascii="Arial Narrow" w:hAnsi="Arial Narrow" w:cs="Arial"/>
          <w:b/>
          <w:bCs/>
          <w:color w:val="000000"/>
          <w:sz w:val="24"/>
          <w:szCs w:val="24"/>
          <w:lang w:val="es-MX"/>
        </w:rPr>
      </w:pPr>
      <w:r w:rsidRPr="00BF408D">
        <w:rPr>
          <w:rFonts w:ascii="Arial Narrow" w:hAnsi="Arial Narrow" w:cs="Arial"/>
          <w:b/>
          <w:bCs/>
          <w:color w:val="000000"/>
          <w:sz w:val="24"/>
          <w:szCs w:val="24"/>
          <w:lang w:val="es-MX"/>
        </w:rPr>
        <w:t>Artículo 6°. La</w:t>
      </w:r>
      <w:r w:rsidRPr="009164F1">
        <w:rPr>
          <w:rFonts w:ascii="Arial Narrow" w:hAnsi="Arial Narrow" w:cs="Arial"/>
          <w:bCs/>
          <w:color w:val="000000"/>
          <w:sz w:val="24"/>
          <w:szCs w:val="24"/>
          <w:lang w:val="es-MX"/>
        </w:rPr>
        <w:t xml:space="preserve"> presente ley rige a partir de la fecha d</w:t>
      </w:r>
      <w:r w:rsidR="009164F1" w:rsidRPr="009164F1">
        <w:rPr>
          <w:rFonts w:ascii="Arial Narrow" w:hAnsi="Arial Narrow" w:cs="Arial"/>
          <w:bCs/>
          <w:color w:val="000000"/>
          <w:sz w:val="24"/>
          <w:szCs w:val="24"/>
          <w:lang w:val="es-MX"/>
        </w:rPr>
        <w:t xml:space="preserve">e su promulgación y deroga las </w:t>
      </w:r>
      <w:r w:rsidRPr="009164F1">
        <w:rPr>
          <w:rFonts w:ascii="Arial Narrow" w:hAnsi="Arial Narrow" w:cs="Arial"/>
          <w:bCs/>
          <w:color w:val="000000"/>
          <w:sz w:val="24"/>
          <w:szCs w:val="24"/>
          <w:lang w:val="es-MX"/>
        </w:rPr>
        <w:t>disposiciones que le sean contrarias</w:t>
      </w:r>
    </w:p>
    <w:p w:rsidR="000B4672" w:rsidRDefault="000B4672" w:rsidP="00803848">
      <w:pPr>
        <w:spacing w:after="0"/>
        <w:jc w:val="both"/>
        <w:rPr>
          <w:rFonts w:ascii="Arial Narrow" w:hAnsi="Arial Narrow" w:cs="Arial"/>
          <w:b/>
          <w:bCs/>
          <w:color w:val="000000"/>
          <w:sz w:val="24"/>
          <w:szCs w:val="24"/>
          <w:lang w:val="es-MX"/>
        </w:rPr>
      </w:pPr>
    </w:p>
    <w:p w:rsidR="000B4672" w:rsidRDefault="000B4672" w:rsidP="00803848">
      <w:pPr>
        <w:spacing w:after="0"/>
        <w:jc w:val="both"/>
        <w:rPr>
          <w:rFonts w:ascii="Arial Narrow" w:hAnsi="Arial Narrow" w:cs="Arial"/>
          <w:b/>
          <w:bCs/>
          <w:color w:val="000000"/>
          <w:sz w:val="24"/>
          <w:szCs w:val="24"/>
          <w:lang w:val="es-MX"/>
        </w:rPr>
      </w:pPr>
    </w:p>
    <w:p w:rsidR="000B4672" w:rsidRDefault="000B4672" w:rsidP="00803848">
      <w:pPr>
        <w:spacing w:after="0"/>
        <w:jc w:val="both"/>
        <w:rPr>
          <w:rFonts w:ascii="Arial Narrow" w:hAnsi="Arial Narrow" w:cs="Arial"/>
          <w:b/>
          <w:bCs/>
          <w:color w:val="000000"/>
          <w:sz w:val="24"/>
          <w:szCs w:val="24"/>
          <w:lang w:val="es-MX"/>
        </w:rPr>
      </w:pPr>
    </w:p>
    <w:p w:rsidR="000B4672" w:rsidRDefault="000B4672" w:rsidP="00803848">
      <w:pPr>
        <w:spacing w:after="0"/>
        <w:jc w:val="both"/>
        <w:rPr>
          <w:rFonts w:ascii="Arial Narrow" w:hAnsi="Arial Narrow" w:cs="Arial"/>
          <w:b/>
          <w:bCs/>
          <w:color w:val="000000"/>
          <w:sz w:val="24"/>
          <w:szCs w:val="24"/>
          <w:lang w:val="es-MX"/>
        </w:rPr>
      </w:pPr>
    </w:p>
    <w:p w:rsidR="000B4672" w:rsidRDefault="000B4672" w:rsidP="00803848">
      <w:pPr>
        <w:spacing w:after="0"/>
        <w:jc w:val="both"/>
        <w:rPr>
          <w:rFonts w:ascii="Arial Narrow" w:hAnsi="Arial Narrow"/>
          <w:sz w:val="24"/>
          <w:szCs w:val="24"/>
          <w:lang w:val="es-MX"/>
        </w:rPr>
      </w:pPr>
    </w:p>
    <w:tbl>
      <w:tblPr>
        <w:tblStyle w:val="Tablaconcuadrcula"/>
        <w:tblW w:w="0" w:type="auto"/>
        <w:tblLook w:val="04A0" w:firstRow="1" w:lastRow="0" w:firstColumn="1" w:lastColumn="0" w:noHBand="0" w:noVBand="1"/>
      </w:tblPr>
      <w:tblGrid>
        <w:gridCol w:w="4414"/>
        <w:gridCol w:w="4414"/>
      </w:tblGrid>
      <w:tr w:rsidR="009164F1" w:rsidTr="00FF31CA">
        <w:tc>
          <w:tcPr>
            <w:tcW w:w="4414" w:type="dxa"/>
          </w:tcPr>
          <w:p w:rsidR="009164F1" w:rsidRPr="00BF408D" w:rsidRDefault="009164F1" w:rsidP="00FF31CA">
            <w:pPr>
              <w:jc w:val="both"/>
              <w:rPr>
                <w:rFonts w:ascii="Arial Narrow" w:hAnsi="Arial Narrow"/>
                <w:b/>
                <w:sz w:val="24"/>
                <w:szCs w:val="24"/>
                <w:lang w:val="es-MX"/>
              </w:rPr>
            </w:pPr>
          </w:p>
          <w:p w:rsidR="009164F1" w:rsidRPr="00BF408D" w:rsidRDefault="009164F1" w:rsidP="00FF31CA">
            <w:pPr>
              <w:jc w:val="both"/>
              <w:rPr>
                <w:rFonts w:ascii="Arial Narrow" w:hAnsi="Arial Narrow"/>
                <w:b/>
                <w:sz w:val="24"/>
                <w:szCs w:val="24"/>
                <w:lang w:val="es-MX"/>
              </w:rPr>
            </w:pPr>
          </w:p>
          <w:p w:rsidR="009164F1" w:rsidRPr="00BF408D" w:rsidRDefault="009164F1" w:rsidP="00FF31CA">
            <w:pPr>
              <w:jc w:val="both"/>
              <w:rPr>
                <w:rFonts w:ascii="Arial Narrow" w:hAnsi="Arial Narrow"/>
                <w:b/>
                <w:sz w:val="24"/>
                <w:szCs w:val="24"/>
                <w:lang w:val="es-MX"/>
              </w:rPr>
            </w:pPr>
          </w:p>
          <w:p w:rsidR="009164F1" w:rsidRPr="00BF408D" w:rsidRDefault="009164F1" w:rsidP="00FF31CA">
            <w:pPr>
              <w:jc w:val="both"/>
              <w:rPr>
                <w:rFonts w:ascii="Arial Narrow" w:hAnsi="Arial Narrow"/>
                <w:b/>
                <w:sz w:val="24"/>
                <w:szCs w:val="24"/>
                <w:lang w:val="es-MX"/>
              </w:rPr>
            </w:pPr>
          </w:p>
          <w:p w:rsidR="009164F1" w:rsidRPr="00BF408D" w:rsidRDefault="009164F1" w:rsidP="00FF31CA">
            <w:pPr>
              <w:jc w:val="both"/>
              <w:rPr>
                <w:rFonts w:ascii="Arial Narrow" w:hAnsi="Arial Narrow"/>
                <w:b/>
                <w:sz w:val="24"/>
                <w:szCs w:val="24"/>
                <w:lang w:val="es-MX"/>
              </w:rPr>
            </w:pPr>
            <w:r w:rsidRPr="00BF408D">
              <w:rPr>
                <w:rFonts w:ascii="Arial Narrow" w:hAnsi="Arial Narrow"/>
                <w:b/>
                <w:sz w:val="24"/>
                <w:szCs w:val="24"/>
                <w:lang w:val="es-MX"/>
              </w:rPr>
              <w:t>JORGE ALEXANDER QUEVEDO HERRERA</w:t>
            </w:r>
          </w:p>
          <w:p w:rsidR="009164F1" w:rsidRPr="00BF408D" w:rsidRDefault="009164F1" w:rsidP="00FF31CA">
            <w:pPr>
              <w:jc w:val="both"/>
              <w:rPr>
                <w:rFonts w:ascii="Arial Narrow" w:hAnsi="Arial Narrow"/>
                <w:b/>
                <w:sz w:val="24"/>
                <w:szCs w:val="24"/>
                <w:lang w:val="es-MX"/>
              </w:rPr>
            </w:pPr>
            <w:r w:rsidRPr="00BF408D">
              <w:rPr>
                <w:rFonts w:ascii="Arial Narrow" w:hAnsi="Arial Narrow"/>
                <w:b/>
                <w:sz w:val="24"/>
                <w:szCs w:val="24"/>
                <w:lang w:val="es-MX"/>
              </w:rPr>
              <w:t>Representante a la Cámara por Guaviare</w:t>
            </w:r>
          </w:p>
          <w:p w:rsidR="009164F1" w:rsidRPr="00BF408D" w:rsidRDefault="009164F1" w:rsidP="00FF31CA">
            <w:pPr>
              <w:jc w:val="both"/>
              <w:rPr>
                <w:rFonts w:ascii="Arial Narrow" w:hAnsi="Arial Narrow"/>
                <w:b/>
                <w:sz w:val="24"/>
                <w:szCs w:val="24"/>
                <w:lang w:val="es-MX"/>
              </w:rPr>
            </w:pPr>
            <w:r w:rsidRPr="00BF408D">
              <w:rPr>
                <w:rFonts w:ascii="Arial Narrow" w:hAnsi="Arial Narrow"/>
                <w:b/>
                <w:sz w:val="24"/>
                <w:szCs w:val="24"/>
                <w:lang w:val="es-MX"/>
              </w:rPr>
              <w:t xml:space="preserve">Partido Conservador </w:t>
            </w:r>
          </w:p>
        </w:tc>
        <w:tc>
          <w:tcPr>
            <w:tcW w:w="4414" w:type="dxa"/>
          </w:tcPr>
          <w:p w:rsidR="009164F1" w:rsidRPr="00BF408D" w:rsidRDefault="009164F1" w:rsidP="00FF31CA">
            <w:pPr>
              <w:jc w:val="both"/>
              <w:rPr>
                <w:rFonts w:ascii="Arial Narrow" w:hAnsi="Arial Narrow"/>
                <w:b/>
                <w:sz w:val="24"/>
                <w:szCs w:val="24"/>
                <w:lang w:val="es-MX"/>
              </w:rPr>
            </w:pPr>
          </w:p>
          <w:p w:rsidR="009164F1" w:rsidRPr="00BF408D" w:rsidRDefault="009164F1" w:rsidP="00FF31CA">
            <w:pPr>
              <w:jc w:val="both"/>
              <w:rPr>
                <w:rFonts w:ascii="Arial Narrow" w:hAnsi="Arial Narrow"/>
                <w:b/>
                <w:sz w:val="24"/>
                <w:szCs w:val="24"/>
                <w:lang w:val="es-MX"/>
              </w:rPr>
            </w:pPr>
          </w:p>
          <w:p w:rsidR="009164F1" w:rsidRPr="00BF408D" w:rsidRDefault="009164F1" w:rsidP="00FF31CA">
            <w:pPr>
              <w:jc w:val="both"/>
              <w:rPr>
                <w:rFonts w:ascii="Arial Narrow" w:hAnsi="Arial Narrow"/>
                <w:b/>
                <w:sz w:val="24"/>
                <w:szCs w:val="24"/>
                <w:lang w:val="es-MX"/>
              </w:rPr>
            </w:pPr>
          </w:p>
          <w:p w:rsidR="009164F1" w:rsidRPr="00BF408D" w:rsidRDefault="009164F1" w:rsidP="00FF31CA">
            <w:pPr>
              <w:jc w:val="both"/>
              <w:rPr>
                <w:rFonts w:ascii="Arial Narrow" w:hAnsi="Arial Narrow"/>
                <w:b/>
                <w:sz w:val="24"/>
                <w:szCs w:val="24"/>
                <w:lang w:val="es-MX"/>
              </w:rPr>
            </w:pPr>
          </w:p>
          <w:p w:rsidR="009164F1" w:rsidRPr="00BF408D" w:rsidRDefault="009164F1" w:rsidP="00FF31CA">
            <w:pPr>
              <w:jc w:val="both"/>
              <w:rPr>
                <w:rFonts w:ascii="Arial Narrow" w:hAnsi="Arial Narrow"/>
                <w:b/>
                <w:sz w:val="24"/>
                <w:szCs w:val="24"/>
                <w:lang w:val="es-MX"/>
              </w:rPr>
            </w:pPr>
            <w:r w:rsidRPr="00BF408D">
              <w:rPr>
                <w:rFonts w:ascii="Arial Narrow" w:hAnsi="Arial Narrow"/>
                <w:b/>
                <w:sz w:val="24"/>
                <w:szCs w:val="24"/>
                <w:lang w:val="es-MX"/>
              </w:rPr>
              <w:t>JUAN DANIEL PEÑUELA CALVACHE</w:t>
            </w:r>
          </w:p>
          <w:p w:rsidR="009164F1" w:rsidRPr="00BF408D" w:rsidRDefault="009164F1" w:rsidP="00FF31CA">
            <w:pPr>
              <w:jc w:val="both"/>
              <w:rPr>
                <w:rFonts w:ascii="Arial Narrow" w:hAnsi="Arial Narrow"/>
                <w:b/>
                <w:sz w:val="24"/>
                <w:szCs w:val="24"/>
                <w:lang w:val="es-MX"/>
              </w:rPr>
            </w:pPr>
            <w:r w:rsidRPr="00BF408D">
              <w:rPr>
                <w:rFonts w:ascii="Arial Narrow" w:hAnsi="Arial Narrow"/>
                <w:b/>
                <w:sz w:val="24"/>
                <w:szCs w:val="24"/>
                <w:lang w:val="es-MX"/>
              </w:rPr>
              <w:t>Representante a la Cámara por Nariño</w:t>
            </w:r>
          </w:p>
          <w:p w:rsidR="009164F1" w:rsidRPr="00BF408D" w:rsidRDefault="009164F1" w:rsidP="00FF31CA">
            <w:pPr>
              <w:jc w:val="both"/>
              <w:rPr>
                <w:rFonts w:ascii="Arial Narrow" w:hAnsi="Arial Narrow"/>
                <w:b/>
                <w:sz w:val="24"/>
                <w:szCs w:val="24"/>
                <w:lang w:val="es-MX"/>
              </w:rPr>
            </w:pPr>
            <w:r w:rsidRPr="00BF408D">
              <w:rPr>
                <w:rFonts w:ascii="Arial Narrow" w:hAnsi="Arial Narrow"/>
                <w:b/>
                <w:sz w:val="24"/>
                <w:szCs w:val="24"/>
                <w:lang w:val="es-MX"/>
              </w:rPr>
              <w:t xml:space="preserve">Partido Conservador </w:t>
            </w:r>
          </w:p>
        </w:tc>
      </w:tr>
      <w:tr w:rsidR="00F96E23" w:rsidTr="00FF31CA">
        <w:tc>
          <w:tcPr>
            <w:tcW w:w="4414" w:type="dxa"/>
          </w:tcPr>
          <w:p w:rsidR="00F96E23" w:rsidRPr="000B4672" w:rsidRDefault="00F96E23" w:rsidP="00F96E23">
            <w:pPr>
              <w:jc w:val="both"/>
              <w:rPr>
                <w:rFonts w:ascii="Arial Narrow" w:hAnsi="Arial Narrow"/>
                <w:sz w:val="24"/>
                <w:szCs w:val="24"/>
                <w:highlight w:val="yellow"/>
                <w:lang w:val="es-MX"/>
              </w:rPr>
            </w:pPr>
          </w:p>
          <w:p w:rsidR="00F96E23" w:rsidRPr="000B4672" w:rsidRDefault="00F96E23" w:rsidP="00F96E23">
            <w:pPr>
              <w:jc w:val="both"/>
              <w:rPr>
                <w:rFonts w:ascii="Arial Narrow" w:hAnsi="Arial Narrow"/>
                <w:sz w:val="24"/>
                <w:szCs w:val="24"/>
                <w:highlight w:val="yellow"/>
                <w:lang w:val="es-MX"/>
              </w:rPr>
            </w:pPr>
          </w:p>
          <w:p w:rsidR="00F96E23" w:rsidRPr="000B4672" w:rsidRDefault="00F96E23" w:rsidP="00F96E23">
            <w:pPr>
              <w:jc w:val="both"/>
              <w:rPr>
                <w:rFonts w:ascii="Arial Narrow" w:hAnsi="Arial Narrow"/>
                <w:sz w:val="24"/>
                <w:szCs w:val="24"/>
                <w:highlight w:val="yellow"/>
                <w:lang w:val="es-MX"/>
              </w:rPr>
            </w:pPr>
          </w:p>
          <w:p w:rsidR="00F96E23" w:rsidRPr="000B4672" w:rsidRDefault="00F96E23" w:rsidP="00F96E23">
            <w:pPr>
              <w:jc w:val="both"/>
              <w:rPr>
                <w:rFonts w:ascii="Arial Narrow" w:hAnsi="Arial Narrow"/>
                <w:sz w:val="24"/>
                <w:szCs w:val="24"/>
                <w:highlight w:val="yellow"/>
                <w:lang w:val="es-MX"/>
              </w:rPr>
            </w:pPr>
          </w:p>
          <w:p w:rsidR="00F96E23" w:rsidRPr="00BF408D" w:rsidRDefault="00F96E23" w:rsidP="00F96E23">
            <w:pPr>
              <w:jc w:val="both"/>
              <w:rPr>
                <w:rFonts w:ascii="Arial Narrow" w:hAnsi="Arial Narrow"/>
                <w:b/>
                <w:sz w:val="24"/>
                <w:szCs w:val="24"/>
                <w:lang w:val="es-MX"/>
              </w:rPr>
            </w:pPr>
            <w:r w:rsidRPr="00BF408D">
              <w:rPr>
                <w:rFonts w:ascii="Arial Narrow" w:hAnsi="Arial Narrow"/>
                <w:b/>
                <w:sz w:val="24"/>
                <w:szCs w:val="24"/>
                <w:lang w:val="es-MX"/>
              </w:rPr>
              <w:t xml:space="preserve">NORMA HURTADO SANCHEZ </w:t>
            </w:r>
          </w:p>
          <w:p w:rsidR="00F96E23" w:rsidRPr="00BF408D" w:rsidRDefault="00F96E23" w:rsidP="00F96E23">
            <w:pPr>
              <w:jc w:val="both"/>
              <w:rPr>
                <w:rFonts w:ascii="Arial Narrow" w:hAnsi="Arial Narrow"/>
                <w:b/>
                <w:sz w:val="24"/>
                <w:szCs w:val="24"/>
                <w:lang w:val="es-MX"/>
              </w:rPr>
            </w:pPr>
            <w:r w:rsidRPr="00BF408D">
              <w:rPr>
                <w:rFonts w:ascii="Arial Narrow" w:hAnsi="Arial Narrow"/>
                <w:b/>
                <w:sz w:val="24"/>
                <w:szCs w:val="24"/>
                <w:lang w:val="es-MX"/>
              </w:rPr>
              <w:t>Senadora de la República.</w:t>
            </w:r>
          </w:p>
          <w:p w:rsidR="00F96E23" w:rsidRPr="000B4672" w:rsidRDefault="00F96E23" w:rsidP="00F96E23">
            <w:pPr>
              <w:jc w:val="both"/>
              <w:rPr>
                <w:rFonts w:ascii="Arial Narrow" w:hAnsi="Arial Narrow"/>
                <w:sz w:val="24"/>
                <w:szCs w:val="24"/>
                <w:highlight w:val="yellow"/>
                <w:lang w:val="es-MX"/>
              </w:rPr>
            </w:pPr>
            <w:r w:rsidRPr="00BF408D">
              <w:rPr>
                <w:rFonts w:ascii="Arial Narrow" w:hAnsi="Arial Narrow"/>
                <w:b/>
                <w:sz w:val="24"/>
                <w:szCs w:val="24"/>
                <w:lang w:val="es-MX"/>
              </w:rPr>
              <w:t>Partido de la Unión por la Gente</w:t>
            </w:r>
            <w:r w:rsidRPr="00BF408D">
              <w:rPr>
                <w:rFonts w:ascii="Arial Narrow" w:hAnsi="Arial Narrow"/>
                <w:sz w:val="24"/>
                <w:szCs w:val="24"/>
                <w:lang w:val="es-MX"/>
              </w:rPr>
              <w:t xml:space="preserve"> </w:t>
            </w:r>
          </w:p>
        </w:tc>
        <w:tc>
          <w:tcPr>
            <w:tcW w:w="4414" w:type="dxa"/>
          </w:tcPr>
          <w:p w:rsidR="00F96E23" w:rsidRDefault="00F96E23" w:rsidP="00F96E23">
            <w:pPr>
              <w:jc w:val="both"/>
              <w:rPr>
                <w:rFonts w:ascii="Arial Narrow" w:hAnsi="Arial Narrow"/>
                <w:sz w:val="24"/>
                <w:szCs w:val="24"/>
                <w:highlight w:val="yellow"/>
                <w:lang w:val="es-MX"/>
              </w:rPr>
            </w:pPr>
          </w:p>
          <w:p w:rsidR="00F96E23" w:rsidRDefault="00F96E23" w:rsidP="00F96E23">
            <w:pPr>
              <w:jc w:val="both"/>
              <w:rPr>
                <w:rFonts w:ascii="Arial Narrow" w:hAnsi="Arial Narrow"/>
                <w:sz w:val="24"/>
                <w:szCs w:val="24"/>
                <w:highlight w:val="yellow"/>
                <w:lang w:val="es-MX"/>
              </w:rPr>
            </w:pPr>
          </w:p>
          <w:p w:rsidR="00F96E23" w:rsidRDefault="00F96E23" w:rsidP="00F96E23">
            <w:pPr>
              <w:jc w:val="both"/>
              <w:rPr>
                <w:rFonts w:ascii="Arial Narrow" w:hAnsi="Arial Narrow"/>
                <w:sz w:val="24"/>
                <w:szCs w:val="24"/>
                <w:highlight w:val="yellow"/>
                <w:lang w:val="es-MX"/>
              </w:rPr>
            </w:pPr>
          </w:p>
          <w:p w:rsidR="00F96E23" w:rsidRPr="00C6636D" w:rsidRDefault="00F96E23" w:rsidP="00F96E23">
            <w:pPr>
              <w:jc w:val="both"/>
              <w:rPr>
                <w:rFonts w:ascii="Arial Narrow" w:hAnsi="Arial Narrow"/>
                <w:b/>
                <w:sz w:val="24"/>
                <w:szCs w:val="24"/>
                <w:lang w:val="es-MX"/>
              </w:rPr>
            </w:pPr>
            <w:r w:rsidRPr="00C6636D">
              <w:rPr>
                <w:rFonts w:ascii="Arial Narrow" w:hAnsi="Arial Narrow"/>
                <w:b/>
                <w:sz w:val="24"/>
                <w:szCs w:val="24"/>
                <w:lang w:val="es-MX"/>
              </w:rPr>
              <w:t>RICHARD HUMBERTO FUELANTALA DELGADO</w:t>
            </w:r>
          </w:p>
          <w:p w:rsidR="00F96E23" w:rsidRPr="00C6636D" w:rsidRDefault="00F96E23" w:rsidP="00F96E23">
            <w:pPr>
              <w:jc w:val="both"/>
              <w:rPr>
                <w:rFonts w:ascii="Arial Narrow" w:hAnsi="Arial Narrow"/>
                <w:b/>
                <w:sz w:val="24"/>
                <w:szCs w:val="24"/>
                <w:lang w:val="es-MX"/>
              </w:rPr>
            </w:pPr>
            <w:r w:rsidRPr="00C6636D">
              <w:rPr>
                <w:rFonts w:ascii="Arial Narrow" w:hAnsi="Arial Narrow"/>
                <w:b/>
                <w:sz w:val="24"/>
                <w:szCs w:val="24"/>
                <w:lang w:val="es-MX"/>
              </w:rPr>
              <w:t>Senador de la República</w:t>
            </w:r>
          </w:p>
          <w:p w:rsidR="00F96E23" w:rsidRPr="000B4672" w:rsidRDefault="00F96E23" w:rsidP="00F96E23">
            <w:pPr>
              <w:jc w:val="both"/>
              <w:rPr>
                <w:rFonts w:ascii="Arial Narrow" w:hAnsi="Arial Narrow"/>
                <w:sz w:val="24"/>
                <w:szCs w:val="24"/>
                <w:highlight w:val="yellow"/>
                <w:lang w:val="es-MX"/>
              </w:rPr>
            </w:pPr>
            <w:r w:rsidRPr="00C6636D">
              <w:rPr>
                <w:rFonts w:ascii="Arial Narrow" w:hAnsi="Arial Narrow"/>
                <w:b/>
                <w:sz w:val="24"/>
                <w:szCs w:val="24"/>
                <w:lang w:val="es-MX"/>
              </w:rPr>
              <w:t>Movimiento de Autoridades Indígenas -AICO-</w:t>
            </w:r>
          </w:p>
        </w:tc>
      </w:tr>
    </w:tbl>
    <w:p w:rsidR="00050669" w:rsidRPr="00050669" w:rsidRDefault="00050669" w:rsidP="00803848">
      <w:pPr>
        <w:spacing w:after="0"/>
        <w:jc w:val="both"/>
        <w:rPr>
          <w:rFonts w:ascii="Arial Narrow" w:hAnsi="Arial Narrow"/>
          <w:sz w:val="24"/>
          <w:szCs w:val="24"/>
          <w:lang w:val="es-MX"/>
        </w:rPr>
      </w:pPr>
    </w:p>
    <w:sectPr w:rsidR="00050669" w:rsidRPr="000506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50"/>
    <w:rsid w:val="00050669"/>
    <w:rsid w:val="000B4672"/>
    <w:rsid w:val="000F1C0F"/>
    <w:rsid w:val="001569A6"/>
    <w:rsid w:val="00157C2A"/>
    <w:rsid w:val="00307175"/>
    <w:rsid w:val="00357CC2"/>
    <w:rsid w:val="0046374A"/>
    <w:rsid w:val="004E5CB5"/>
    <w:rsid w:val="00530834"/>
    <w:rsid w:val="00546450"/>
    <w:rsid w:val="00655452"/>
    <w:rsid w:val="00736D4F"/>
    <w:rsid w:val="007455D8"/>
    <w:rsid w:val="00766829"/>
    <w:rsid w:val="00803848"/>
    <w:rsid w:val="00824E7C"/>
    <w:rsid w:val="00886DB8"/>
    <w:rsid w:val="008A6F7B"/>
    <w:rsid w:val="009164F1"/>
    <w:rsid w:val="00AD1977"/>
    <w:rsid w:val="00BF408D"/>
    <w:rsid w:val="00C33D87"/>
    <w:rsid w:val="00C527AD"/>
    <w:rsid w:val="00C6636D"/>
    <w:rsid w:val="00F820AF"/>
    <w:rsid w:val="00F91F8E"/>
    <w:rsid w:val="00F9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7469D-F800-41F7-86EE-2483C534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4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64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5589">
      <w:bodyDiv w:val="1"/>
      <w:marLeft w:val="0"/>
      <w:marRight w:val="0"/>
      <w:marTop w:val="0"/>
      <w:marBottom w:val="0"/>
      <w:divBdr>
        <w:top w:val="none" w:sz="0" w:space="0" w:color="auto"/>
        <w:left w:val="none" w:sz="0" w:space="0" w:color="auto"/>
        <w:bottom w:val="none" w:sz="0" w:space="0" w:color="auto"/>
        <w:right w:val="none" w:sz="0" w:space="0" w:color="auto"/>
      </w:divBdr>
    </w:div>
    <w:div w:id="882669431">
      <w:bodyDiv w:val="1"/>
      <w:marLeft w:val="0"/>
      <w:marRight w:val="0"/>
      <w:marTop w:val="0"/>
      <w:marBottom w:val="0"/>
      <w:divBdr>
        <w:top w:val="none" w:sz="0" w:space="0" w:color="auto"/>
        <w:left w:val="none" w:sz="0" w:space="0" w:color="auto"/>
        <w:bottom w:val="none" w:sz="0" w:space="0" w:color="auto"/>
        <w:right w:val="none" w:sz="0" w:space="0" w:color="auto"/>
      </w:divBdr>
    </w:div>
    <w:div w:id="1116752470">
      <w:bodyDiv w:val="1"/>
      <w:marLeft w:val="0"/>
      <w:marRight w:val="0"/>
      <w:marTop w:val="0"/>
      <w:marBottom w:val="0"/>
      <w:divBdr>
        <w:top w:val="none" w:sz="0" w:space="0" w:color="auto"/>
        <w:left w:val="none" w:sz="0" w:space="0" w:color="auto"/>
        <w:bottom w:val="none" w:sz="0" w:space="0" w:color="auto"/>
        <w:right w:val="none" w:sz="0" w:space="0" w:color="auto"/>
      </w:divBdr>
    </w:div>
    <w:div w:id="20544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2422</Words>
  <Characters>13325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Alex Fabian Castillo Rojas</cp:lastModifiedBy>
  <cp:revision>2</cp:revision>
  <dcterms:created xsi:type="dcterms:W3CDTF">2024-05-30T17:22:00Z</dcterms:created>
  <dcterms:modified xsi:type="dcterms:W3CDTF">2024-05-30T17:22:00Z</dcterms:modified>
</cp:coreProperties>
</file>